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8D" w:rsidRDefault="00744B8D" w:rsidP="00801170">
      <w:pPr>
        <w:tabs>
          <w:tab w:val="left" w:pos="1365"/>
          <w:tab w:val="left" w:pos="4305"/>
        </w:tabs>
        <w:rPr>
          <w:rFonts w:ascii="Arial" w:hAnsi="Arial" w:cs="Arial"/>
        </w:rPr>
      </w:pPr>
      <w:bookmarkStart w:id="0" w:name="_GoBack"/>
      <w:bookmarkEnd w:id="0"/>
      <w:r w:rsidRPr="002B60C3">
        <w:rPr>
          <w:rFonts w:ascii="Arial" w:hAnsi="Arial" w:cs="Arial"/>
        </w:rPr>
        <w:tab/>
      </w:r>
    </w:p>
    <w:p w:rsidR="003E79C4" w:rsidRDefault="003E79C4">
      <w:pPr>
        <w:rPr>
          <w:rFonts w:ascii="Arial" w:hAnsi="Arial" w:cs="Arial"/>
        </w:rPr>
      </w:pPr>
    </w:p>
    <w:p w:rsidR="003E79C4" w:rsidRDefault="003E79C4">
      <w:pPr>
        <w:rPr>
          <w:rFonts w:ascii="Arial" w:hAnsi="Arial" w:cs="Arial"/>
        </w:rPr>
      </w:pPr>
    </w:p>
    <w:p w:rsidR="003E79C4" w:rsidRDefault="003E79C4">
      <w:pPr>
        <w:rPr>
          <w:rFonts w:ascii="Arial" w:hAnsi="Arial" w:cs="Arial"/>
        </w:rPr>
      </w:pPr>
    </w:p>
    <w:p w:rsidR="003E79C4" w:rsidRPr="003E79C4" w:rsidRDefault="003E79C4" w:rsidP="003E79C4">
      <w:pPr>
        <w:jc w:val="center"/>
        <w:rPr>
          <w:rFonts w:ascii="Arial" w:hAnsi="Arial" w:cs="Arial"/>
          <w:b/>
          <w:sz w:val="40"/>
          <w:szCs w:val="40"/>
        </w:rPr>
      </w:pPr>
      <w:r w:rsidRPr="003E79C4">
        <w:rPr>
          <w:rFonts w:ascii="Arial" w:hAnsi="Arial" w:cs="Arial"/>
          <w:b/>
          <w:sz w:val="40"/>
          <w:szCs w:val="40"/>
        </w:rPr>
        <w:t>WORKFORCE RACE EQUALITY STANDARD</w:t>
      </w:r>
    </w:p>
    <w:p w:rsidR="003E79C4" w:rsidRPr="003E79C4" w:rsidRDefault="006C69BF" w:rsidP="003E79C4">
      <w:pPr>
        <w:jc w:val="center"/>
        <w:rPr>
          <w:rFonts w:ascii="Arial" w:hAnsi="Arial" w:cs="Arial"/>
          <w:b/>
          <w:sz w:val="40"/>
          <w:szCs w:val="40"/>
        </w:rPr>
      </w:pPr>
      <w:r>
        <w:rPr>
          <w:rFonts w:ascii="Arial" w:hAnsi="Arial" w:cs="Arial"/>
          <w:b/>
          <w:sz w:val="40"/>
          <w:szCs w:val="40"/>
        </w:rPr>
        <w:t>201</w:t>
      </w:r>
      <w:r w:rsidR="00CE3D4F">
        <w:rPr>
          <w:rFonts w:ascii="Arial" w:hAnsi="Arial" w:cs="Arial"/>
          <w:b/>
          <w:sz w:val="40"/>
          <w:szCs w:val="40"/>
        </w:rPr>
        <w:t>9/2020</w:t>
      </w:r>
    </w:p>
    <w:p w:rsidR="003E79C4" w:rsidRDefault="003E79C4">
      <w:pPr>
        <w:rPr>
          <w:rFonts w:ascii="Arial" w:hAnsi="Arial" w:cs="Arial"/>
        </w:rPr>
      </w:pPr>
    </w:p>
    <w:p w:rsidR="0037504C" w:rsidRDefault="0037504C">
      <w:pPr>
        <w:rPr>
          <w:rFonts w:ascii="Arial" w:hAnsi="Arial" w:cs="Arial"/>
        </w:rPr>
      </w:pPr>
    </w:p>
    <w:p w:rsidR="0037504C" w:rsidRDefault="0037504C">
      <w:pPr>
        <w:rPr>
          <w:rFonts w:ascii="Arial" w:hAnsi="Arial" w:cs="Arial"/>
        </w:rPr>
      </w:pPr>
    </w:p>
    <w:p w:rsidR="0037504C" w:rsidRDefault="0037504C">
      <w:pPr>
        <w:rPr>
          <w:rFonts w:ascii="Arial" w:hAnsi="Arial" w:cs="Arial"/>
        </w:rPr>
      </w:pPr>
    </w:p>
    <w:p w:rsidR="0037504C" w:rsidRDefault="0037504C">
      <w:pPr>
        <w:rPr>
          <w:rFonts w:ascii="Arial" w:hAnsi="Arial" w:cs="Arial"/>
        </w:rPr>
      </w:pPr>
    </w:p>
    <w:p w:rsidR="0037504C" w:rsidRDefault="0037504C">
      <w:pPr>
        <w:rPr>
          <w:rFonts w:ascii="Arial" w:hAnsi="Arial" w:cs="Arial"/>
        </w:rPr>
      </w:pPr>
    </w:p>
    <w:p w:rsidR="003E79C4" w:rsidRDefault="0037504C" w:rsidP="0037504C">
      <w:pPr>
        <w:jc w:val="center"/>
        <w:rPr>
          <w:rFonts w:ascii="Arial" w:hAnsi="Arial" w:cs="Arial"/>
        </w:rPr>
      </w:pPr>
      <w:r>
        <w:rPr>
          <w:noProof/>
          <w:lang w:eastAsia="en-GB"/>
        </w:rPr>
        <w:drawing>
          <wp:inline distT="0" distB="0" distL="0" distR="0" wp14:anchorId="63603248" wp14:editId="7C75D5B6">
            <wp:extent cx="5731510" cy="672465"/>
            <wp:effectExtent l="0" t="0" r="2540" b="0"/>
            <wp:docPr id="2" name="Picture 11" descr="Making a Difference 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descr="Making a Difference lozen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72465"/>
                    </a:xfrm>
                    <a:prstGeom prst="rect">
                      <a:avLst/>
                    </a:prstGeom>
                    <a:noFill/>
                    <a:ln>
                      <a:noFill/>
                    </a:ln>
                    <a:extLst/>
                  </pic:spPr>
                </pic:pic>
              </a:graphicData>
            </a:graphic>
          </wp:inline>
        </w:drawing>
      </w:r>
    </w:p>
    <w:tbl>
      <w:tblPr>
        <w:tblStyle w:val="TableGrid"/>
        <w:tblW w:w="0" w:type="auto"/>
        <w:tblLook w:val="04A0" w:firstRow="1" w:lastRow="0" w:firstColumn="1" w:lastColumn="0" w:noHBand="0" w:noVBand="1"/>
      </w:tblPr>
      <w:tblGrid>
        <w:gridCol w:w="936"/>
        <w:gridCol w:w="13638"/>
        <w:gridCol w:w="16"/>
        <w:gridCol w:w="593"/>
      </w:tblGrid>
      <w:tr w:rsidR="00AA6667" w:rsidRPr="002B60C3" w:rsidTr="00AA6667">
        <w:tc>
          <w:tcPr>
            <w:tcW w:w="817" w:type="dxa"/>
            <w:vMerge w:val="restart"/>
            <w:shd w:val="clear" w:color="auto" w:fill="F2F2F2" w:themeFill="background1" w:themeFillShade="F2"/>
          </w:tcPr>
          <w:p w:rsidR="0037504C" w:rsidRDefault="0037504C">
            <w:pPr>
              <w:rPr>
                <w:rFonts w:ascii="Arial" w:hAnsi="Arial" w:cs="Arial"/>
              </w:rPr>
            </w:pPr>
            <w:r>
              <w:rPr>
                <w:rFonts w:ascii="Arial" w:hAnsi="Arial" w:cs="Arial"/>
              </w:rPr>
              <w:lastRenderedPageBreak/>
              <w:br w:type="page"/>
            </w:r>
          </w:p>
          <w:p w:rsidR="00AA6667" w:rsidRPr="002B60C3" w:rsidRDefault="00AA6667">
            <w:pPr>
              <w:rPr>
                <w:rFonts w:ascii="Arial" w:hAnsi="Arial" w:cs="Arial"/>
              </w:rPr>
            </w:pPr>
            <w:r w:rsidRPr="002B60C3">
              <w:rPr>
                <w:rFonts w:ascii="Arial" w:hAnsi="Arial" w:cs="Arial"/>
              </w:rPr>
              <w:br w:type="page"/>
            </w:r>
          </w:p>
        </w:tc>
        <w:tc>
          <w:tcPr>
            <w:tcW w:w="13750" w:type="dxa"/>
            <w:shd w:val="clear" w:color="auto" w:fill="F2F2F2" w:themeFill="background1" w:themeFillShade="F2"/>
          </w:tcPr>
          <w:p w:rsidR="00AA6667" w:rsidRDefault="00AA6667" w:rsidP="002B60C3">
            <w:pPr>
              <w:tabs>
                <w:tab w:val="left" w:pos="1635"/>
              </w:tabs>
              <w:rPr>
                <w:rFonts w:ascii="Arial" w:hAnsi="Arial" w:cs="Arial"/>
              </w:rPr>
            </w:pPr>
            <w:r w:rsidRPr="002B60C3">
              <w:rPr>
                <w:rFonts w:ascii="Arial" w:hAnsi="Arial" w:cs="Arial"/>
                <w:sz w:val="28"/>
                <w:szCs w:val="28"/>
              </w:rPr>
              <w:t>1</w:t>
            </w:r>
            <w:r w:rsidRPr="002B60C3">
              <w:rPr>
                <w:rFonts w:ascii="Arial" w:hAnsi="Arial" w:cs="Arial"/>
              </w:rPr>
              <w:t xml:space="preserve">.   </w:t>
            </w:r>
            <w:r w:rsidRPr="002B60C3">
              <w:rPr>
                <w:rFonts w:ascii="Arial" w:hAnsi="Arial" w:cs="Arial"/>
                <w:sz w:val="28"/>
                <w:szCs w:val="28"/>
              </w:rPr>
              <w:t>Background narrative</w:t>
            </w:r>
          </w:p>
          <w:p w:rsidR="00AA6667" w:rsidRDefault="00AA6667" w:rsidP="002B60C3">
            <w:pPr>
              <w:tabs>
                <w:tab w:val="left" w:pos="1635"/>
              </w:tabs>
              <w:rPr>
                <w:rFonts w:ascii="Arial" w:hAnsi="Arial" w:cs="Arial"/>
              </w:rPr>
            </w:pPr>
          </w:p>
          <w:p w:rsidR="00AA6667" w:rsidRPr="002B60C3" w:rsidRDefault="00AA6667" w:rsidP="00801170">
            <w:pPr>
              <w:tabs>
                <w:tab w:val="left" w:pos="1635"/>
              </w:tabs>
              <w:rPr>
                <w:rFonts w:ascii="Arial" w:hAnsi="Arial" w:cs="Arial"/>
                <w:sz w:val="24"/>
                <w:szCs w:val="24"/>
              </w:rPr>
            </w:pPr>
            <w:r w:rsidRPr="002B60C3">
              <w:rPr>
                <w:rFonts w:ascii="Arial" w:hAnsi="Arial" w:cs="Arial"/>
                <w:sz w:val="24"/>
                <w:szCs w:val="24"/>
              </w:rPr>
              <w:t>a.  Any issues of completeness of data</w:t>
            </w:r>
          </w:p>
        </w:tc>
        <w:tc>
          <w:tcPr>
            <w:tcW w:w="616" w:type="dxa"/>
            <w:gridSpan w:val="2"/>
            <w:vMerge w:val="restart"/>
            <w:shd w:val="clear" w:color="auto" w:fill="F2F2F2" w:themeFill="background1" w:themeFillShade="F2"/>
          </w:tcPr>
          <w:p w:rsidR="00AA6667" w:rsidRDefault="00AA6667">
            <w:pPr>
              <w:rPr>
                <w:rFonts w:ascii="Arial" w:hAnsi="Arial" w:cs="Arial"/>
              </w:rPr>
            </w:pPr>
          </w:p>
          <w:p w:rsidR="00AA6667" w:rsidRPr="00AA6667" w:rsidRDefault="00AA6667" w:rsidP="00AA6667">
            <w:pPr>
              <w:rPr>
                <w:rFonts w:ascii="Arial" w:hAnsi="Arial" w:cs="Arial"/>
              </w:rPr>
            </w:pPr>
          </w:p>
        </w:tc>
      </w:tr>
      <w:tr w:rsidR="00AA6667" w:rsidRPr="002B60C3" w:rsidTr="000B641A">
        <w:trPr>
          <w:trHeight w:val="1375"/>
        </w:trPr>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tcPr>
          <w:p w:rsidR="00AA6667" w:rsidRPr="002B60C3" w:rsidRDefault="00AA6667" w:rsidP="008F0C7C">
            <w:pPr>
              <w:tabs>
                <w:tab w:val="left" w:pos="4125"/>
              </w:tabs>
              <w:rPr>
                <w:rFonts w:ascii="Arial" w:hAnsi="Arial" w:cs="Arial"/>
              </w:rPr>
            </w:pP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2F2F2" w:themeFill="background1" w:themeFillShade="F2"/>
          </w:tcPr>
          <w:p w:rsidR="00AA6667" w:rsidRDefault="00AA6667" w:rsidP="002B60C3">
            <w:pPr>
              <w:tabs>
                <w:tab w:val="left" w:pos="1290"/>
              </w:tabs>
              <w:rPr>
                <w:rFonts w:ascii="Arial" w:hAnsi="Arial" w:cs="Arial"/>
                <w:sz w:val="24"/>
                <w:szCs w:val="24"/>
              </w:rPr>
            </w:pPr>
          </w:p>
          <w:p w:rsidR="00AA6667" w:rsidRDefault="00AA6667" w:rsidP="002B60C3">
            <w:pPr>
              <w:tabs>
                <w:tab w:val="left" w:pos="1290"/>
              </w:tabs>
              <w:rPr>
                <w:rFonts w:ascii="Arial" w:hAnsi="Arial" w:cs="Arial"/>
                <w:sz w:val="24"/>
                <w:szCs w:val="24"/>
              </w:rPr>
            </w:pPr>
            <w:r w:rsidRPr="002B60C3">
              <w:rPr>
                <w:rFonts w:ascii="Arial" w:hAnsi="Arial" w:cs="Arial"/>
                <w:sz w:val="24"/>
                <w:szCs w:val="24"/>
              </w:rPr>
              <w:t>b. Any matters relating to reliability of comparisons with previous years</w:t>
            </w:r>
          </w:p>
          <w:p w:rsidR="00AA6667" w:rsidRPr="002B60C3" w:rsidRDefault="00AA6667" w:rsidP="002B60C3">
            <w:pPr>
              <w:tabs>
                <w:tab w:val="left" w:pos="1290"/>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FFFFF" w:themeFill="background1"/>
          </w:tcPr>
          <w:p w:rsidR="00AA6667" w:rsidRDefault="00AA6667" w:rsidP="00212EB3">
            <w:pPr>
              <w:tabs>
                <w:tab w:val="left" w:pos="2475"/>
                <w:tab w:val="right" w:pos="13534"/>
              </w:tabs>
              <w:rPr>
                <w:rFonts w:ascii="Arial" w:hAnsi="Arial" w:cs="Arial"/>
                <w:sz w:val="24"/>
                <w:szCs w:val="24"/>
              </w:rPr>
            </w:pPr>
            <w:r>
              <w:rPr>
                <w:rFonts w:ascii="Arial" w:hAnsi="Arial" w:cs="Arial"/>
                <w:sz w:val="24"/>
                <w:szCs w:val="24"/>
              </w:rPr>
              <w:tab/>
            </w:r>
          </w:p>
          <w:p w:rsidR="00AA6667" w:rsidRDefault="00AA6667" w:rsidP="00801170">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2F2F2" w:themeFill="background1" w:themeFillShade="F2"/>
          </w:tcPr>
          <w:p w:rsidR="00AA6667" w:rsidRDefault="00AA6667" w:rsidP="00801170">
            <w:pPr>
              <w:tabs>
                <w:tab w:val="left" w:pos="2475"/>
                <w:tab w:val="right" w:pos="13534"/>
              </w:tabs>
              <w:rPr>
                <w:rFonts w:ascii="Arial" w:hAnsi="Arial" w:cs="Arial"/>
                <w:sz w:val="24"/>
                <w:szCs w:val="24"/>
              </w:rPr>
            </w:pPr>
          </w:p>
          <w:p w:rsidR="00AA6667" w:rsidRDefault="00AA6667" w:rsidP="00801170">
            <w:pPr>
              <w:tabs>
                <w:tab w:val="left" w:pos="2475"/>
                <w:tab w:val="right" w:pos="13534"/>
              </w:tabs>
              <w:rPr>
                <w:rFonts w:ascii="Arial" w:hAnsi="Arial" w:cs="Arial"/>
                <w:sz w:val="28"/>
                <w:szCs w:val="28"/>
              </w:rPr>
            </w:pPr>
            <w:r w:rsidRPr="00801170">
              <w:rPr>
                <w:rFonts w:ascii="Arial" w:hAnsi="Arial" w:cs="Arial"/>
                <w:sz w:val="28"/>
                <w:szCs w:val="28"/>
              </w:rPr>
              <w:t>2.  Total numbers of staff</w:t>
            </w:r>
          </w:p>
          <w:p w:rsidR="00AA6667" w:rsidRPr="00801170" w:rsidRDefault="00AA6667" w:rsidP="00801170">
            <w:pPr>
              <w:tabs>
                <w:tab w:val="left" w:pos="2475"/>
                <w:tab w:val="right" w:pos="13534"/>
              </w:tabs>
              <w:rPr>
                <w:rFonts w:ascii="Arial" w:hAnsi="Arial" w:cs="Arial"/>
                <w:sz w:val="28"/>
                <w:szCs w:val="28"/>
              </w:rPr>
            </w:pPr>
          </w:p>
          <w:p w:rsidR="00AA6667" w:rsidRDefault="00AA6667" w:rsidP="00801170">
            <w:pPr>
              <w:tabs>
                <w:tab w:val="left" w:pos="2475"/>
                <w:tab w:val="right" w:pos="13534"/>
              </w:tabs>
              <w:rPr>
                <w:rFonts w:ascii="Arial" w:hAnsi="Arial" w:cs="Arial"/>
                <w:sz w:val="24"/>
                <w:szCs w:val="24"/>
              </w:rPr>
            </w:pPr>
            <w:r>
              <w:rPr>
                <w:rFonts w:ascii="Arial" w:hAnsi="Arial" w:cs="Arial"/>
                <w:sz w:val="24"/>
                <w:szCs w:val="24"/>
              </w:rPr>
              <w:t>a.  Employed within this organisation at the date of the report</w:t>
            </w: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FFFFF" w:themeFill="background1"/>
          </w:tcPr>
          <w:p w:rsidR="00AA6667" w:rsidRDefault="00AA6667" w:rsidP="00801170">
            <w:pPr>
              <w:tabs>
                <w:tab w:val="left" w:pos="2475"/>
                <w:tab w:val="right" w:pos="13534"/>
              </w:tabs>
              <w:rPr>
                <w:rFonts w:ascii="Arial" w:hAnsi="Arial" w:cs="Arial"/>
                <w:sz w:val="24"/>
                <w:szCs w:val="24"/>
              </w:rPr>
            </w:pPr>
          </w:p>
          <w:p w:rsidR="00AA6667" w:rsidRPr="00212EB3" w:rsidRDefault="00CE3D4F" w:rsidP="00801170">
            <w:pPr>
              <w:tabs>
                <w:tab w:val="left" w:pos="2475"/>
                <w:tab w:val="right" w:pos="13534"/>
              </w:tabs>
              <w:rPr>
                <w:rFonts w:ascii="Arial" w:hAnsi="Arial" w:cs="Arial"/>
              </w:rPr>
            </w:pPr>
            <w:r>
              <w:rPr>
                <w:rFonts w:ascii="Arial" w:hAnsi="Arial" w:cs="Arial"/>
              </w:rPr>
              <w:t>7049</w:t>
            </w:r>
            <w:r w:rsidR="007B1F27">
              <w:rPr>
                <w:rFonts w:ascii="Arial" w:hAnsi="Arial" w:cs="Arial"/>
              </w:rPr>
              <w:t xml:space="preserve"> (data from 31</w:t>
            </w:r>
            <w:r w:rsidR="007B1F27" w:rsidRPr="007B1F27">
              <w:rPr>
                <w:rFonts w:ascii="Arial" w:hAnsi="Arial" w:cs="Arial"/>
                <w:vertAlign w:val="superscript"/>
              </w:rPr>
              <w:t>st</w:t>
            </w:r>
            <w:r w:rsidR="007B1F27">
              <w:rPr>
                <w:rFonts w:ascii="Arial" w:hAnsi="Arial" w:cs="Arial"/>
              </w:rPr>
              <w:t xml:space="preserve"> March 2020)</w:t>
            </w:r>
          </w:p>
          <w:p w:rsidR="00AA6667" w:rsidRDefault="00AA6667" w:rsidP="00801170">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2F2F2" w:themeFill="background1" w:themeFillShade="F2"/>
          </w:tcPr>
          <w:p w:rsidR="00AA6667" w:rsidRDefault="00AA6667" w:rsidP="00801170">
            <w:pPr>
              <w:tabs>
                <w:tab w:val="left" w:pos="2475"/>
                <w:tab w:val="right" w:pos="13534"/>
              </w:tabs>
              <w:rPr>
                <w:rFonts w:ascii="Arial" w:hAnsi="Arial" w:cs="Arial"/>
                <w:sz w:val="24"/>
                <w:szCs w:val="24"/>
              </w:rPr>
            </w:pPr>
          </w:p>
          <w:p w:rsidR="00AA6667" w:rsidRDefault="00AA6667" w:rsidP="00801170">
            <w:pPr>
              <w:tabs>
                <w:tab w:val="left" w:pos="2475"/>
                <w:tab w:val="right" w:pos="13534"/>
              </w:tabs>
              <w:rPr>
                <w:rFonts w:ascii="Arial" w:hAnsi="Arial" w:cs="Arial"/>
                <w:sz w:val="24"/>
                <w:szCs w:val="24"/>
              </w:rPr>
            </w:pPr>
            <w:r>
              <w:rPr>
                <w:rFonts w:ascii="Arial" w:hAnsi="Arial" w:cs="Arial"/>
                <w:sz w:val="24"/>
                <w:szCs w:val="24"/>
              </w:rPr>
              <w:t>b.  Proportion of BME staff employed within this organisation at the date of the report</w:t>
            </w:r>
          </w:p>
          <w:p w:rsidR="00AA6667" w:rsidRDefault="00AA6667" w:rsidP="00801170">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AA6667">
        <w:tc>
          <w:tcPr>
            <w:tcW w:w="817" w:type="dxa"/>
            <w:vMerge/>
            <w:shd w:val="clear" w:color="auto" w:fill="F2F2F2" w:themeFill="background1" w:themeFillShade="F2"/>
          </w:tcPr>
          <w:p w:rsidR="00AA6667" w:rsidRPr="002B60C3" w:rsidRDefault="00AA6667">
            <w:pPr>
              <w:rPr>
                <w:rFonts w:ascii="Arial" w:hAnsi="Arial" w:cs="Arial"/>
              </w:rPr>
            </w:pPr>
          </w:p>
        </w:tc>
        <w:tc>
          <w:tcPr>
            <w:tcW w:w="13750" w:type="dxa"/>
            <w:shd w:val="clear" w:color="auto" w:fill="FFFFFF" w:themeFill="background1"/>
          </w:tcPr>
          <w:p w:rsidR="00FA7B72" w:rsidRDefault="00FA7B72" w:rsidP="00801170">
            <w:pPr>
              <w:tabs>
                <w:tab w:val="left" w:pos="10125"/>
              </w:tabs>
              <w:rPr>
                <w:rFonts w:ascii="Arial" w:hAnsi="Arial" w:cs="Arial"/>
                <w:sz w:val="24"/>
                <w:szCs w:val="24"/>
              </w:rPr>
            </w:pPr>
          </w:p>
          <w:p w:rsidR="00AA6667" w:rsidRDefault="001E4BD3" w:rsidP="00801170">
            <w:pPr>
              <w:tabs>
                <w:tab w:val="left" w:pos="10125"/>
              </w:tabs>
              <w:rPr>
                <w:rFonts w:ascii="Arial" w:hAnsi="Arial" w:cs="Arial"/>
              </w:rPr>
            </w:pPr>
            <w:r w:rsidRPr="00420DF1">
              <w:rPr>
                <w:rFonts w:ascii="Arial" w:hAnsi="Arial" w:cs="Arial"/>
              </w:rPr>
              <w:t>4%</w:t>
            </w:r>
          </w:p>
          <w:p w:rsidR="00474621" w:rsidRPr="00212EB3" w:rsidRDefault="00474621" w:rsidP="00801170">
            <w:pPr>
              <w:tabs>
                <w:tab w:val="left" w:pos="10125"/>
              </w:tabs>
              <w:rPr>
                <w:rFonts w:ascii="Arial" w:hAnsi="Arial" w:cs="Arial"/>
              </w:rPr>
            </w:pPr>
          </w:p>
          <w:p w:rsidR="00AA6667" w:rsidRPr="00C631EF" w:rsidRDefault="00AA6667" w:rsidP="00801170">
            <w:pPr>
              <w:tabs>
                <w:tab w:val="left" w:pos="2475"/>
              </w:tabs>
              <w:rPr>
                <w:rFonts w:ascii="Arial" w:hAnsi="Arial" w:cs="Arial"/>
                <w:sz w:val="24"/>
                <w:szCs w:val="24"/>
              </w:rPr>
            </w:pPr>
            <w:r w:rsidRPr="00C631EF">
              <w:rPr>
                <w:rFonts w:ascii="Arial" w:hAnsi="Arial" w:cs="Arial"/>
                <w:sz w:val="24"/>
                <w:szCs w:val="24"/>
              </w:rPr>
              <w:tab/>
            </w:r>
          </w:p>
        </w:tc>
        <w:tc>
          <w:tcPr>
            <w:tcW w:w="616" w:type="dxa"/>
            <w:gridSpan w:val="2"/>
            <w:vMerge/>
            <w:shd w:val="clear" w:color="auto" w:fill="F2F2F2" w:themeFill="background1" w:themeFillShade="F2"/>
          </w:tcPr>
          <w:p w:rsidR="00AA6667" w:rsidRPr="002B60C3" w:rsidRDefault="00AA6667">
            <w:pPr>
              <w:rPr>
                <w:rFonts w:ascii="Arial" w:hAnsi="Arial" w:cs="Arial"/>
              </w:rPr>
            </w:pPr>
          </w:p>
        </w:tc>
      </w:tr>
      <w:tr w:rsidR="00AA6667" w:rsidRPr="002B60C3" w:rsidTr="007C0DE1">
        <w:tc>
          <w:tcPr>
            <w:tcW w:w="817" w:type="dxa"/>
            <w:vMerge w:val="restart"/>
            <w:shd w:val="clear" w:color="auto" w:fill="F2F2F2" w:themeFill="background1" w:themeFillShade="F2"/>
          </w:tcPr>
          <w:p w:rsidR="00AA6667" w:rsidRPr="002B60C3" w:rsidRDefault="00AA6667" w:rsidP="00904C1F">
            <w:pPr>
              <w:rPr>
                <w:rFonts w:ascii="Arial" w:hAnsi="Arial" w:cs="Arial"/>
              </w:rPr>
            </w:pPr>
            <w:r w:rsidRPr="002B60C3">
              <w:rPr>
                <w:rFonts w:ascii="Arial" w:hAnsi="Arial" w:cs="Arial"/>
              </w:rPr>
              <w:lastRenderedPageBreak/>
              <w:br w:type="page"/>
            </w:r>
          </w:p>
        </w:tc>
        <w:tc>
          <w:tcPr>
            <w:tcW w:w="13750" w:type="dxa"/>
            <w:shd w:val="clear" w:color="auto" w:fill="F2F2F2" w:themeFill="background1" w:themeFillShade="F2"/>
          </w:tcPr>
          <w:p w:rsidR="00AA6667" w:rsidRDefault="00081FE5" w:rsidP="00904C1F">
            <w:pPr>
              <w:tabs>
                <w:tab w:val="left" w:pos="1635"/>
              </w:tabs>
              <w:rPr>
                <w:rFonts w:ascii="Arial" w:hAnsi="Arial" w:cs="Arial"/>
                <w:sz w:val="28"/>
                <w:szCs w:val="28"/>
              </w:rPr>
            </w:pPr>
            <w:r>
              <w:rPr>
                <w:rFonts w:ascii="Arial" w:hAnsi="Arial" w:cs="Arial"/>
                <w:sz w:val="28"/>
                <w:szCs w:val="28"/>
              </w:rPr>
              <w:t>3.  Self-</w:t>
            </w:r>
            <w:r w:rsidR="00AA6667">
              <w:rPr>
                <w:rFonts w:ascii="Arial" w:hAnsi="Arial" w:cs="Arial"/>
                <w:sz w:val="28"/>
                <w:szCs w:val="28"/>
              </w:rPr>
              <w:t>reporting</w:t>
            </w:r>
          </w:p>
          <w:p w:rsidR="00081FE5" w:rsidRDefault="00081FE5" w:rsidP="00904C1F">
            <w:pPr>
              <w:tabs>
                <w:tab w:val="left" w:pos="1635"/>
              </w:tabs>
              <w:rPr>
                <w:rFonts w:ascii="Arial" w:hAnsi="Arial" w:cs="Arial"/>
              </w:rPr>
            </w:pPr>
          </w:p>
          <w:p w:rsidR="00AA6667" w:rsidRPr="002B60C3" w:rsidRDefault="00AA6667" w:rsidP="00904C1F">
            <w:pPr>
              <w:tabs>
                <w:tab w:val="left" w:pos="1635"/>
              </w:tabs>
              <w:rPr>
                <w:rFonts w:ascii="Arial" w:hAnsi="Arial" w:cs="Arial"/>
                <w:sz w:val="24"/>
                <w:szCs w:val="24"/>
              </w:rPr>
            </w:pPr>
            <w:r>
              <w:rPr>
                <w:rFonts w:ascii="Arial" w:hAnsi="Arial" w:cs="Arial"/>
                <w:sz w:val="24"/>
                <w:szCs w:val="24"/>
              </w:rPr>
              <w:t>a. The proportion of total staff who have self-reported their ethnicity</w:t>
            </w:r>
          </w:p>
        </w:tc>
        <w:tc>
          <w:tcPr>
            <w:tcW w:w="616" w:type="dxa"/>
            <w:gridSpan w:val="2"/>
            <w:vMerge w:val="restart"/>
            <w:shd w:val="clear" w:color="auto" w:fill="F2F2F2" w:themeFill="background1" w:themeFillShade="F2"/>
          </w:tcPr>
          <w:p w:rsidR="00AA6667" w:rsidRDefault="00AA6667" w:rsidP="00904C1F">
            <w:pPr>
              <w:rPr>
                <w:rFonts w:ascii="Arial" w:hAnsi="Arial" w:cs="Arial"/>
              </w:rPr>
            </w:pPr>
          </w:p>
          <w:p w:rsidR="00AA6667" w:rsidRPr="00AA6667"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tcPr>
          <w:p w:rsidR="00AA6667" w:rsidRPr="002B60C3" w:rsidRDefault="00AA6667" w:rsidP="00904C1F">
            <w:pPr>
              <w:tabs>
                <w:tab w:val="left" w:pos="4125"/>
              </w:tabs>
              <w:rPr>
                <w:rFonts w:ascii="Arial" w:hAnsi="Arial" w:cs="Arial"/>
              </w:rPr>
            </w:pPr>
            <w:r w:rsidRPr="002B60C3">
              <w:rPr>
                <w:rFonts w:ascii="Arial" w:hAnsi="Arial" w:cs="Arial"/>
              </w:rPr>
              <w:tab/>
            </w:r>
          </w:p>
          <w:p w:rsidR="00AA6667" w:rsidRPr="002B60C3" w:rsidRDefault="00CE3D4F" w:rsidP="00904C1F">
            <w:pPr>
              <w:tabs>
                <w:tab w:val="left" w:pos="4125"/>
              </w:tabs>
              <w:rPr>
                <w:rFonts w:ascii="Arial" w:hAnsi="Arial" w:cs="Arial"/>
              </w:rPr>
            </w:pPr>
            <w:r>
              <w:rPr>
                <w:rFonts w:ascii="Arial" w:hAnsi="Arial" w:cs="Arial"/>
              </w:rPr>
              <w:t>98.9%</w:t>
            </w:r>
          </w:p>
          <w:p w:rsidR="00AA6667" w:rsidRPr="002B60C3" w:rsidRDefault="00AA6667" w:rsidP="00904C1F">
            <w:pPr>
              <w:tabs>
                <w:tab w:val="left" w:pos="4125"/>
              </w:tabs>
              <w:rPr>
                <w:rFonts w:ascii="Arial" w:hAnsi="Arial" w:cs="Arial"/>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2F2F2" w:themeFill="background1" w:themeFillShade="F2"/>
          </w:tcPr>
          <w:p w:rsidR="00AA6667" w:rsidRDefault="00AA6667" w:rsidP="00904C1F">
            <w:pPr>
              <w:tabs>
                <w:tab w:val="left" w:pos="1290"/>
              </w:tabs>
              <w:rPr>
                <w:rFonts w:ascii="Arial" w:hAnsi="Arial" w:cs="Arial"/>
                <w:sz w:val="24"/>
                <w:szCs w:val="24"/>
              </w:rPr>
            </w:pPr>
          </w:p>
          <w:p w:rsidR="00AA6667" w:rsidRDefault="00AA6667" w:rsidP="00904C1F">
            <w:pPr>
              <w:tabs>
                <w:tab w:val="left" w:pos="1290"/>
              </w:tabs>
              <w:rPr>
                <w:rFonts w:ascii="Arial" w:hAnsi="Arial" w:cs="Arial"/>
                <w:sz w:val="24"/>
                <w:szCs w:val="24"/>
              </w:rPr>
            </w:pPr>
            <w:r w:rsidRPr="002B60C3">
              <w:rPr>
                <w:rFonts w:ascii="Arial" w:hAnsi="Arial" w:cs="Arial"/>
                <w:sz w:val="24"/>
                <w:szCs w:val="24"/>
              </w:rPr>
              <w:t xml:space="preserve">b. </w:t>
            </w:r>
            <w:r>
              <w:rPr>
                <w:rFonts w:ascii="Arial" w:hAnsi="Arial" w:cs="Arial"/>
                <w:sz w:val="24"/>
                <w:szCs w:val="24"/>
              </w:rPr>
              <w:t>Have any steps been taken in the last reporting period to improve the level of self-reporting by ethnicity</w:t>
            </w:r>
          </w:p>
          <w:p w:rsidR="00AA6667" w:rsidRPr="002B60C3" w:rsidRDefault="00AA6667" w:rsidP="00904C1F">
            <w:pPr>
              <w:tabs>
                <w:tab w:val="left" w:pos="1290"/>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FFFFF" w:themeFill="background1"/>
          </w:tcPr>
          <w:p w:rsidR="00AA6667" w:rsidRPr="00FA7B72" w:rsidRDefault="001E4BD3" w:rsidP="00904C1F">
            <w:pPr>
              <w:tabs>
                <w:tab w:val="left" w:pos="2475"/>
                <w:tab w:val="right" w:pos="13534"/>
              </w:tabs>
              <w:rPr>
                <w:rFonts w:ascii="Arial" w:hAnsi="Arial" w:cs="Arial"/>
              </w:rPr>
            </w:pPr>
            <w:r w:rsidRPr="00D35030">
              <w:rPr>
                <w:rFonts w:ascii="Arial" w:hAnsi="Arial" w:cs="Arial"/>
              </w:rPr>
              <w:t>No</w:t>
            </w:r>
          </w:p>
          <w:p w:rsidR="00AA6667" w:rsidRDefault="00AA6667" w:rsidP="00904C1F">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2F2F2" w:themeFill="background1" w:themeFillShade="F2"/>
          </w:tcPr>
          <w:p w:rsidR="00AA6667" w:rsidRPr="00801170" w:rsidRDefault="00AA6667" w:rsidP="00904C1F">
            <w:pPr>
              <w:tabs>
                <w:tab w:val="left" w:pos="2475"/>
                <w:tab w:val="right" w:pos="13534"/>
              </w:tabs>
              <w:rPr>
                <w:rFonts w:ascii="Arial" w:hAnsi="Arial" w:cs="Arial"/>
                <w:sz w:val="28"/>
                <w:szCs w:val="28"/>
              </w:rPr>
            </w:pPr>
          </w:p>
          <w:p w:rsidR="00AA6667" w:rsidRDefault="00AA6667" w:rsidP="00AA6667">
            <w:pPr>
              <w:tabs>
                <w:tab w:val="left" w:pos="2475"/>
                <w:tab w:val="left" w:pos="7200"/>
              </w:tabs>
              <w:rPr>
                <w:rFonts w:ascii="Arial" w:hAnsi="Arial" w:cs="Arial"/>
                <w:sz w:val="24"/>
                <w:szCs w:val="24"/>
              </w:rPr>
            </w:pPr>
            <w:r>
              <w:rPr>
                <w:rFonts w:ascii="Arial" w:hAnsi="Arial" w:cs="Arial"/>
                <w:sz w:val="24"/>
                <w:szCs w:val="24"/>
              </w:rPr>
              <w:t xml:space="preserve">c. Are any steps planned during the current reporting period to improve the level of </w:t>
            </w:r>
            <w:r w:rsidR="003E79C4">
              <w:rPr>
                <w:rFonts w:ascii="Arial" w:hAnsi="Arial" w:cs="Arial"/>
                <w:sz w:val="24"/>
                <w:szCs w:val="24"/>
              </w:rPr>
              <w:t>self-reporting</w:t>
            </w:r>
            <w:r>
              <w:rPr>
                <w:rFonts w:ascii="Arial" w:hAnsi="Arial" w:cs="Arial"/>
                <w:sz w:val="24"/>
                <w:szCs w:val="24"/>
              </w:rPr>
              <w:t xml:space="preserve"> by ethnicity</w:t>
            </w:r>
          </w:p>
          <w:p w:rsidR="00AA6667" w:rsidRDefault="00AA6667" w:rsidP="00AA6667">
            <w:pPr>
              <w:tabs>
                <w:tab w:val="left" w:pos="2475"/>
                <w:tab w:val="left" w:pos="7200"/>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FFFFF" w:themeFill="background1"/>
          </w:tcPr>
          <w:p w:rsidR="00AA6667" w:rsidRDefault="00FA7B72" w:rsidP="00904C1F">
            <w:pPr>
              <w:tabs>
                <w:tab w:val="left" w:pos="2475"/>
                <w:tab w:val="right" w:pos="13534"/>
              </w:tabs>
              <w:rPr>
                <w:rFonts w:ascii="Arial" w:hAnsi="Arial" w:cs="Arial"/>
                <w:sz w:val="24"/>
                <w:szCs w:val="24"/>
              </w:rPr>
            </w:pPr>
            <w:r>
              <w:rPr>
                <w:rFonts w:ascii="Arial" w:hAnsi="Arial" w:cs="Arial"/>
              </w:rPr>
              <w:t>The level of self-</w:t>
            </w:r>
            <w:r w:rsidR="001E4BD3" w:rsidRPr="00FA7B72">
              <w:rPr>
                <w:rFonts w:ascii="Arial" w:hAnsi="Arial" w:cs="Arial"/>
              </w:rPr>
              <w:t>reporting is very high.</w:t>
            </w:r>
          </w:p>
          <w:p w:rsidR="00081FE5" w:rsidRDefault="00081FE5" w:rsidP="00904C1F">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2F2F2" w:themeFill="background1" w:themeFillShade="F2"/>
          </w:tcPr>
          <w:p w:rsidR="00AA6667" w:rsidRDefault="00C631EF" w:rsidP="00C631EF">
            <w:pPr>
              <w:tabs>
                <w:tab w:val="left" w:pos="2475"/>
                <w:tab w:val="left" w:pos="3030"/>
              </w:tabs>
              <w:rPr>
                <w:rFonts w:ascii="Arial" w:hAnsi="Arial" w:cs="Arial"/>
                <w:sz w:val="28"/>
                <w:szCs w:val="28"/>
              </w:rPr>
            </w:pPr>
            <w:r w:rsidRPr="00C631EF">
              <w:rPr>
                <w:rFonts w:ascii="Arial" w:hAnsi="Arial" w:cs="Arial"/>
                <w:sz w:val="28"/>
                <w:szCs w:val="28"/>
              </w:rPr>
              <w:t>4.  Workforce data</w:t>
            </w:r>
            <w:r>
              <w:rPr>
                <w:rFonts w:ascii="Arial" w:hAnsi="Arial" w:cs="Arial"/>
                <w:sz w:val="28"/>
                <w:szCs w:val="28"/>
              </w:rPr>
              <w:tab/>
            </w:r>
            <w:r>
              <w:rPr>
                <w:rFonts w:ascii="Arial" w:hAnsi="Arial" w:cs="Arial"/>
                <w:sz w:val="28"/>
                <w:szCs w:val="28"/>
              </w:rPr>
              <w:tab/>
            </w:r>
          </w:p>
          <w:p w:rsidR="00081FE5" w:rsidRDefault="00081FE5" w:rsidP="00C631EF">
            <w:pPr>
              <w:tabs>
                <w:tab w:val="left" w:pos="2475"/>
                <w:tab w:val="left" w:pos="3030"/>
              </w:tabs>
              <w:rPr>
                <w:rFonts w:ascii="Arial" w:hAnsi="Arial" w:cs="Arial"/>
                <w:sz w:val="28"/>
                <w:szCs w:val="28"/>
              </w:rPr>
            </w:pPr>
          </w:p>
          <w:p w:rsidR="00C631EF" w:rsidRPr="00C631EF" w:rsidRDefault="00C631EF" w:rsidP="00C631EF">
            <w:pPr>
              <w:tabs>
                <w:tab w:val="left" w:pos="2475"/>
                <w:tab w:val="left" w:pos="3030"/>
              </w:tabs>
              <w:rPr>
                <w:rFonts w:ascii="Arial" w:hAnsi="Arial" w:cs="Arial"/>
                <w:sz w:val="24"/>
                <w:szCs w:val="24"/>
              </w:rPr>
            </w:pPr>
            <w:r>
              <w:rPr>
                <w:rFonts w:ascii="Arial" w:hAnsi="Arial" w:cs="Arial"/>
                <w:sz w:val="24"/>
                <w:szCs w:val="24"/>
              </w:rPr>
              <w:t xml:space="preserve">a.   What period does the </w:t>
            </w:r>
            <w:r w:rsidR="003E79C4">
              <w:rPr>
                <w:rFonts w:ascii="Arial" w:hAnsi="Arial" w:cs="Arial"/>
                <w:sz w:val="24"/>
                <w:szCs w:val="24"/>
              </w:rPr>
              <w:t>organisation’s</w:t>
            </w:r>
            <w:r>
              <w:rPr>
                <w:rFonts w:ascii="Arial" w:hAnsi="Arial" w:cs="Arial"/>
                <w:sz w:val="24"/>
                <w:szCs w:val="24"/>
              </w:rPr>
              <w:t xml:space="preserve"> workforce data refer to?</w:t>
            </w:r>
          </w:p>
          <w:p w:rsidR="00C631EF" w:rsidRDefault="00C631EF" w:rsidP="00C631EF">
            <w:pPr>
              <w:tabs>
                <w:tab w:val="left" w:pos="2475"/>
                <w:tab w:val="right" w:pos="13534"/>
              </w:tabs>
              <w:rPr>
                <w:rFonts w:ascii="Arial" w:hAnsi="Arial" w:cs="Arial"/>
                <w:sz w:val="24"/>
                <w:szCs w:val="24"/>
              </w:rPr>
            </w:pP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AA6667" w:rsidRPr="002B60C3" w:rsidTr="007C0DE1">
        <w:tc>
          <w:tcPr>
            <w:tcW w:w="817" w:type="dxa"/>
            <w:vMerge/>
            <w:shd w:val="clear" w:color="auto" w:fill="F2F2F2" w:themeFill="background1" w:themeFillShade="F2"/>
          </w:tcPr>
          <w:p w:rsidR="00AA6667" w:rsidRPr="002B60C3" w:rsidRDefault="00AA6667" w:rsidP="00904C1F">
            <w:pPr>
              <w:rPr>
                <w:rFonts w:ascii="Arial" w:hAnsi="Arial" w:cs="Arial"/>
              </w:rPr>
            </w:pPr>
          </w:p>
        </w:tc>
        <w:tc>
          <w:tcPr>
            <w:tcW w:w="13750" w:type="dxa"/>
            <w:shd w:val="clear" w:color="auto" w:fill="FFFFFF" w:themeFill="background1"/>
          </w:tcPr>
          <w:p w:rsidR="00AA6667" w:rsidRDefault="00AA6667" w:rsidP="00904C1F">
            <w:pPr>
              <w:tabs>
                <w:tab w:val="left" w:pos="10125"/>
              </w:tabs>
              <w:rPr>
                <w:rFonts w:ascii="Arial" w:hAnsi="Arial" w:cs="Arial"/>
                <w:sz w:val="24"/>
                <w:szCs w:val="24"/>
              </w:rPr>
            </w:pPr>
          </w:p>
          <w:p w:rsidR="00AA6667" w:rsidRDefault="00A53989" w:rsidP="00904C1F">
            <w:pPr>
              <w:tabs>
                <w:tab w:val="left" w:pos="10125"/>
              </w:tabs>
              <w:rPr>
                <w:rFonts w:ascii="Arial" w:hAnsi="Arial" w:cs="Arial"/>
              </w:rPr>
            </w:pPr>
            <w:r>
              <w:rPr>
                <w:rFonts w:ascii="Arial" w:hAnsi="Arial" w:cs="Arial"/>
              </w:rPr>
              <w:t xml:space="preserve">Data as of </w:t>
            </w:r>
            <w:r w:rsidR="001E4BD3" w:rsidRPr="00FA7B72">
              <w:rPr>
                <w:rFonts w:ascii="Arial" w:hAnsi="Arial" w:cs="Arial"/>
              </w:rPr>
              <w:t>31</w:t>
            </w:r>
            <w:r w:rsidR="001E4BD3" w:rsidRPr="00FA7B72">
              <w:rPr>
                <w:rFonts w:ascii="Arial" w:hAnsi="Arial" w:cs="Arial"/>
                <w:vertAlign w:val="superscript"/>
              </w:rPr>
              <w:t>st</w:t>
            </w:r>
            <w:r w:rsidR="00CE3D4F">
              <w:rPr>
                <w:rFonts w:ascii="Arial" w:hAnsi="Arial" w:cs="Arial"/>
              </w:rPr>
              <w:t xml:space="preserve"> March 2020</w:t>
            </w:r>
            <w:r w:rsidR="00AA6667" w:rsidRPr="00FA7B72">
              <w:rPr>
                <w:rFonts w:ascii="Arial" w:hAnsi="Arial" w:cs="Arial"/>
              </w:rPr>
              <w:tab/>
            </w:r>
          </w:p>
          <w:p w:rsidR="00474621" w:rsidRDefault="00474621" w:rsidP="00904C1F">
            <w:pPr>
              <w:tabs>
                <w:tab w:val="left" w:pos="10125"/>
              </w:tabs>
              <w:rPr>
                <w:rFonts w:ascii="Arial" w:hAnsi="Arial" w:cs="Arial"/>
              </w:rPr>
            </w:pPr>
          </w:p>
          <w:p w:rsidR="00474621" w:rsidRDefault="00474621" w:rsidP="00904C1F">
            <w:pPr>
              <w:tabs>
                <w:tab w:val="left" w:pos="10125"/>
              </w:tabs>
              <w:rPr>
                <w:rFonts w:ascii="Arial" w:hAnsi="Arial" w:cs="Arial"/>
              </w:rPr>
            </w:pPr>
          </w:p>
          <w:p w:rsidR="00474621" w:rsidRDefault="00474621" w:rsidP="00904C1F">
            <w:pPr>
              <w:tabs>
                <w:tab w:val="left" w:pos="10125"/>
              </w:tabs>
              <w:rPr>
                <w:rFonts w:ascii="Arial" w:hAnsi="Arial" w:cs="Arial"/>
              </w:rPr>
            </w:pPr>
          </w:p>
          <w:p w:rsidR="00474621" w:rsidRPr="00FA7B72" w:rsidRDefault="00474621" w:rsidP="00904C1F">
            <w:pPr>
              <w:tabs>
                <w:tab w:val="left" w:pos="10125"/>
              </w:tabs>
              <w:rPr>
                <w:rFonts w:ascii="Arial" w:hAnsi="Arial" w:cs="Arial"/>
              </w:rPr>
            </w:pPr>
          </w:p>
          <w:p w:rsidR="00AA6667" w:rsidRDefault="00AA6667" w:rsidP="00904C1F">
            <w:pPr>
              <w:tabs>
                <w:tab w:val="left" w:pos="2475"/>
              </w:tabs>
              <w:rPr>
                <w:rFonts w:ascii="Arial" w:hAnsi="Arial" w:cs="Arial"/>
                <w:sz w:val="24"/>
                <w:szCs w:val="24"/>
              </w:rPr>
            </w:pPr>
            <w:r>
              <w:rPr>
                <w:rFonts w:ascii="Arial" w:hAnsi="Arial" w:cs="Arial"/>
                <w:sz w:val="24"/>
                <w:szCs w:val="24"/>
              </w:rPr>
              <w:tab/>
            </w:r>
          </w:p>
        </w:tc>
        <w:tc>
          <w:tcPr>
            <w:tcW w:w="616" w:type="dxa"/>
            <w:gridSpan w:val="2"/>
            <w:vMerge/>
            <w:shd w:val="clear" w:color="auto" w:fill="F2F2F2" w:themeFill="background1" w:themeFillShade="F2"/>
          </w:tcPr>
          <w:p w:rsidR="00AA6667" w:rsidRPr="002B60C3" w:rsidRDefault="00AA6667" w:rsidP="00904C1F">
            <w:pPr>
              <w:rPr>
                <w:rFonts w:ascii="Arial" w:hAnsi="Arial" w:cs="Arial"/>
              </w:rPr>
            </w:pPr>
          </w:p>
        </w:tc>
      </w:tr>
      <w:tr w:rsidR="00081FE5" w:rsidRPr="002B60C3" w:rsidTr="007C0DE1">
        <w:tc>
          <w:tcPr>
            <w:tcW w:w="817" w:type="dxa"/>
            <w:vMerge w:val="restart"/>
            <w:shd w:val="clear" w:color="auto" w:fill="F2F2F2" w:themeFill="background1" w:themeFillShade="F2"/>
          </w:tcPr>
          <w:p w:rsidR="00081FE5" w:rsidRPr="002B60C3" w:rsidRDefault="002B60C3" w:rsidP="00904C1F">
            <w:pPr>
              <w:rPr>
                <w:rFonts w:ascii="Arial" w:hAnsi="Arial" w:cs="Arial"/>
              </w:rPr>
            </w:pPr>
            <w:r w:rsidRPr="002B60C3">
              <w:rPr>
                <w:rFonts w:ascii="Arial" w:hAnsi="Arial" w:cs="Arial"/>
              </w:rPr>
              <w:br w:type="page"/>
            </w:r>
            <w:r w:rsidR="00081FE5" w:rsidRPr="002B60C3">
              <w:rPr>
                <w:rFonts w:ascii="Arial" w:hAnsi="Arial" w:cs="Arial"/>
              </w:rPr>
              <w:tab/>
            </w:r>
            <w:r w:rsidR="00081FE5" w:rsidRPr="002B60C3">
              <w:rPr>
                <w:rFonts w:ascii="Arial" w:hAnsi="Arial" w:cs="Arial"/>
              </w:rPr>
              <w:br w:type="page"/>
            </w:r>
          </w:p>
        </w:tc>
        <w:tc>
          <w:tcPr>
            <w:tcW w:w="13766" w:type="dxa"/>
            <w:gridSpan w:val="2"/>
            <w:shd w:val="clear" w:color="auto" w:fill="F2F2F2" w:themeFill="background1" w:themeFillShade="F2"/>
          </w:tcPr>
          <w:p w:rsidR="00081FE5" w:rsidRDefault="00081FE5" w:rsidP="00904C1F">
            <w:pPr>
              <w:tabs>
                <w:tab w:val="left" w:pos="1635"/>
              </w:tabs>
              <w:rPr>
                <w:rFonts w:ascii="Arial" w:hAnsi="Arial" w:cs="Arial"/>
                <w:sz w:val="28"/>
                <w:szCs w:val="28"/>
              </w:rPr>
            </w:pPr>
          </w:p>
          <w:p w:rsidR="00081FE5" w:rsidRDefault="003E79C4" w:rsidP="00904C1F">
            <w:pPr>
              <w:tabs>
                <w:tab w:val="left" w:pos="1635"/>
              </w:tabs>
              <w:rPr>
                <w:rFonts w:ascii="Arial" w:hAnsi="Arial" w:cs="Arial"/>
                <w:sz w:val="28"/>
                <w:szCs w:val="28"/>
              </w:rPr>
            </w:pPr>
            <w:r>
              <w:rPr>
                <w:rFonts w:ascii="Arial" w:hAnsi="Arial" w:cs="Arial"/>
                <w:sz w:val="28"/>
                <w:szCs w:val="28"/>
              </w:rPr>
              <w:lastRenderedPageBreak/>
              <w:t xml:space="preserve">5.  </w:t>
            </w:r>
            <w:r w:rsidR="00081FE5">
              <w:rPr>
                <w:rFonts w:ascii="Arial" w:hAnsi="Arial" w:cs="Arial"/>
                <w:sz w:val="28"/>
                <w:szCs w:val="28"/>
              </w:rPr>
              <w:t xml:space="preserve">  Are there any other factors or data which should be taken into consideration in assessing progress?</w:t>
            </w:r>
          </w:p>
          <w:p w:rsidR="00081FE5" w:rsidRPr="002B60C3" w:rsidRDefault="00081FE5" w:rsidP="00904C1F">
            <w:pPr>
              <w:tabs>
                <w:tab w:val="left" w:pos="1635"/>
              </w:tabs>
              <w:rPr>
                <w:rFonts w:ascii="Arial" w:hAnsi="Arial" w:cs="Arial"/>
                <w:sz w:val="24"/>
                <w:szCs w:val="24"/>
              </w:rPr>
            </w:pPr>
          </w:p>
        </w:tc>
        <w:tc>
          <w:tcPr>
            <w:tcW w:w="600" w:type="dxa"/>
            <w:vMerge w:val="restart"/>
            <w:shd w:val="clear" w:color="auto" w:fill="F2F2F2" w:themeFill="background1" w:themeFillShade="F2"/>
          </w:tcPr>
          <w:p w:rsidR="00081FE5" w:rsidRDefault="00081FE5" w:rsidP="00904C1F">
            <w:pPr>
              <w:rPr>
                <w:rFonts w:ascii="Arial" w:hAnsi="Arial" w:cs="Arial"/>
              </w:rPr>
            </w:pPr>
          </w:p>
          <w:p w:rsidR="00081FE5" w:rsidRPr="00AA6667" w:rsidRDefault="00081FE5" w:rsidP="00904C1F">
            <w:pPr>
              <w:rPr>
                <w:rFonts w:ascii="Arial" w:hAnsi="Arial" w:cs="Arial"/>
              </w:rPr>
            </w:pPr>
          </w:p>
        </w:tc>
      </w:tr>
      <w:tr w:rsidR="00081FE5" w:rsidRPr="002B60C3" w:rsidTr="007C0DE1">
        <w:tc>
          <w:tcPr>
            <w:tcW w:w="817" w:type="dxa"/>
            <w:vMerge/>
            <w:shd w:val="clear" w:color="auto" w:fill="F2F2F2" w:themeFill="background1" w:themeFillShade="F2"/>
          </w:tcPr>
          <w:p w:rsidR="00081FE5" w:rsidRPr="002B60C3" w:rsidRDefault="00081FE5" w:rsidP="00904C1F">
            <w:pPr>
              <w:rPr>
                <w:rFonts w:ascii="Arial" w:hAnsi="Arial" w:cs="Arial"/>
              </w:rPr>
            </w:pPr>
          </w:p>
        </w:tc>
        <w:tc>
          <w:tcPr>
            <w:tcW w:w="13766" w:type="dxa"/>
            <w:gridSpan w:val="2"/>
          </w:tcPr>
          <w:p w:rsidR="00081FE5" w:rsidRPr="002B60C3" w:rsidRDefault="00081FE5" w:rsidP="00904C1F">
            <w:pPr>
              <w:tabs>
                <w:tab w:val="left" w:pos="4125"/>
              </w:tabs>
              <w:rPr>
                <w:rFonts w:ascii="Arial" w:hAnsi="Arial" w:cs="Arial"/>
              </w:rPr>
            </w:pPr>
            <w:r w:rsidRPr="002B60C3">
              <w:rPr>
                <w:rFonts w:ascii="Arial" w:hAnsi="Arial" w:cs="Arial"/>
              </w:rPr>
              <w:tab/>
            </w:r>
          </w:p>
          <w:p w:rsidR="00081FE5" w:rsidRPr="002B60C3" w:rsidRDefault="00081FE5" w:rsidP="00904C1F">
            <w:pPr>
              <w:tabs>
                <w:tab w:val="left" w:pos="4125"/>
              </w:tabs>
              <w:rPr>
                <w:rFonts w:ascii="Arial" w:hAnsi="Arial" w:cs="Arial"/>
              </w:rPr>
            </w:pPr>
          </w:p>
        </w:tc>
        <w:tc>
          <w:tcPr>
            <w:tcW w:w="600" w:type="dxa"/>
            <w:vMerge/>
            <w:shd w:val="clear" w:color="auto" w:fill="F2F2F2" w:themeFill="background1" w:themeFillShade="F2"/>
          </w:tcPr>
          <w:p w:rsidR="00081FE5" w:rsidRPr="002B60C3" w:rsidRDefault="00081FE5" w:rsidP="00904C1F">
            <w:pPr>
              <w:rPr>
                <w:rFonts w:ascii="Arial" w:hAnsi="Arial" w:cs="Arial"/>
              </w:rPr>
            </w:pPr>
          </w:p>
        </w:tc>
      </w:tr>
      <w:tr w:rsidR="00081FE5" w:rsidRPr="002B60C3" w:rsidTr="007C0DE1">
        <w:tc>
          <w:tcPr>
            <w:tcW w:w="817" w:type="dxa"/>
            <w:vMerge/>
            <w:shd w:val="clear" w:color="auto" w:fill="F2F2F2" w:themeFill="background1" w:themeFillShade="F2"/>
          </w:tcPr>
          <w:p w:rsidR="00081FE5" w:rsidRPr="002B60C3" w:rsidRDefault="00081FE5" w:rsidP="00904C1F">
            <w:pPr>
              <w:rPr>
                <w:rFonts w:ascii="Arial" w:hAnsi="Arial" w:cs="Arial"/>
              </w:rPr>
            </w:pPr>
          </w:p>
        </w:tc>
        <w:tc>
          <w:tcPr>
            <w:tcW w:w="13766" w:type="dxa"/>
            <w:gridSpan w:val="2"/>
            <w:shd w:val="clear" w:color="auto" w:fill="F2F2F2" w:themeFill="background1" w:themeFillShade="F2"/>
          </w:tcPr>
          <w:p w:rsidR="00081FE5" w:rsidRDefault="00081FE5" w:rsidP="00081FE5">
            <w:pPr>
              <w:tabs>
                <w:tab w:val="left" w:pos="1290"/>
              </w:tabs>
              <w:rPr>
                <w:rFonts w:ascii="Arial" w:hAnsi="Arial" w:cs="Arial"/>
                <w:sz w:val="24"/>
                <w:szCs w:val="24"/>
              </w:rPr>
            </w:pPr>
          </w:p>
          <w:p w:rsidR="00081FE5" w:rsidRDefault="003E79C4" w:rsidP="00081FE5">
            <w:pPr>
              <w:tabs>
                <w:tab w:val="left" w:pos="1290"/>
              </w:tabs>
              <w:rPr>
                <w:rFonts w:ascii="Arial" w:hAnsi="Arial" w:cs="Arial"/>
                <w:sz w:val="28"/>
                <w:szCs w:val="28"/>
              </w:rPr>
            </w:pPr>
            <w:r>
              <w:rPr>
                <w:rFonts w:ascii="Arial" w:hAnsi="Arial" w:cs="Arial"/>
                <w:sz w:val="28"/>
                <w:szCs w:val="28"/>
              </w:rPr>
              <w:t xml:space="preserve">6.   </w:t>
            </w:r>
            <w:r w:rsidR="00081FE5" w:rsidRPr="00081FE5">
              <w:rPr>
                <w:rFonts w:ascii="Arial" w:hAnsi="Arial" w:cs="Arial"/>
                <w:sz w:val="28"/>
                <w:szCs w:val="28"/>
              </w:rPr>
              <w:t xml:space="preserve">Organisations should produce a detailed WRES Action Plan, agreed by its Board.  Such a Plan would normally elaborate on the actions summarised in section 5, setting out the next steps with milestones for expected progress against the WRES indicators.  It may also identify the links with other work streams agreed at Board level, such as EDS2.  You are asked to attach the WRES Action Plan or provide a link to it. </w:t>
            </w:r>
          </w:p>
          <w:p w:rsidR="00081FE5" w:rsidRPr="00081FE5" w:rsidRDefault="00081FE5" w:rsidP="00081FE5">
            <w:pPr>
              <w:tabs>
                <w:tab w:val="left" w:pos="1290"/>
              </w:tabs>
              <w:rPr>
                <w:rFonts w:ascii="Arial" w:hAnsi="Arial" w:cs="Arial"/>
                <w:sz w:val="28"/>
                <w:szCs w:val="28"/>
              </w:rPr>
            </w:pPr>
          </w:p>
        </w:tc>
        <w:tc>
          <w:tcPr>
            <w:tcW w:w="600" w:type="dxa"/>
            <w:vMerge/>
            <w:shd w:val="clear" w:color="auto" w:fill="F2F2F2" w:themeFill="background1" w:themeFillShade="F2"/>
          </w:tcPr>
          <w:p w:rsidR="00081FE5" w:rsidRPr="002B60C3" w:rsidRDefault="00081FE5" w:rsidP="00904C1F">
            <w:pPr>
              <w:rPr>
                <w:rFonts w:ascii="Arial" w:hAnsi="Arial" w:cs="Arial"/>
              </w:rPr>
            </w:pPr>
          </w:p>
        </w:tc>
      </w:tr>
      <w:tr w:rsidR="00081FE5" w:rsidRPr="002B60C3" w:rsidTr="007C0DE1">
        <w:tc>
          <w:tcPr>
            <w:tcW w:w="817" w:type="dxa"/>
            <w:vMerge/>
            <w:shd w:val="clear" w:color="auto" w:fill="F2F2F2" w:themeFill="background1" w:themeFillShade="F2"/>
          </w:tcPr>
          <w:p w:rsidR="00081FE5" w:rsidRPr="002B60C3" w:rsidRDefault="00081FE5" w:rsidP="00904C1F">
            <w:pPr>
              <w:rPr>
                <w:rFonts w:ascii="Arial" w:hAnsi="Arial" w:cs="Arial"/>
              </w:rPr>
            </w:pPr>
          </w:p>
        </w:tc>
        <w:tc>
          <w:tcPr>
            <w:tcW w:w="13766" w:type="dxa"/>
            <w:gridSpan w:val="2"/>
            <w:shd w:val="clear" w:color="auto" w:fill="FFFFFF" w:themeFill="background1"/>
          </w:tcPr>
          <w:p w:rsidR="00081FE5" w:rsidRDefault="00081FE5" w:rsidP="00904C1F">
            <w:pPr>
              <w:tabs>
                <w:tab w:val="left" w:pos="2475"/>
                <w:tab w:val="right" w:pos="13534"/>
              </w:tabs>
              <w:rPr>
                <w:rFonts w:ascii="Arial" w:hAnsi="Arial" w:cs="Arial"/>
                <w:sz w:val="24"/>
                <w:szCs w:val="24"/>
              </w:rPr>
            </w:pPr>
          </w:p>
          <w:p w:rsidR="00081FE5" w:rsidRDefault="00081FE5" w:rsidP="00904C1F">
            <w:pPr>
              <w:tabs>
                <w:tab w:val="left" w:pos="2475"/>
                <w:tab w:val="right" w:pos="13534"/>
              </w:tabs>
              <w:rPr>
                <w:rFonts w:ascii="Arial" w:hAnsi="Arial" w:cs="Arial"/>
                <w:sz w:val="24"/>
                <w:szCs w:val="24"/>
              </w:rPr>
            </w:pPr>
          </w:p>
        </w:tc>
        <w:tc>
          <w:tcPr>
            <w:tcW w:w="600" w:type="dxa"/>
            <w:vMerge/>
            <w:shd w:val="clear" w:color="auto" w:fill="F2F2F2" w:themeFill="background1" w:themeFillShade="F2"/>
          </w:tcPr>
          <w:p w:rsidR="00081FE5" w:rsidRPr="002B60C3" w:rsidRDefault="00081FE5" w:rsidP="00904C1F">
            <w:pPr>
              <w:rPr>
                <w:rFonts w:ascii="Arial" w:hAnsi="Arial" w:cs="Arial"/>
              </w:rPr>
            </w:pPr>
          </w:p>
        </w:tc>
      </w:tr>
    </w:tbl>
    <w:p w:rsidR="00081FE5" w:rsidRDefault="00081FE5">
      <w:pPr>
        <w:rPr>
          <w:rFonts w:ascii="Arial" w:hAnsi="Arial" w:cs="Arial"/>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474621" w:rsidRDefault="00474621" w:rsidP="00212EB3">
      <w:pPr>
        <w:rPr>
          <w:rFonts w:ascii="Arial" w:hAnsi="Arial" w:cs="Arial"/>
          <w:b/>
          <w:sz w:val="28"/>
          <w:szCs w:val="28"/>
        </w:rPr>
      </w:pPr>
    </w:p>
    <w:p w:rsidR="00904C1F" w:rsidRPr="002B60C3" w:rsidRDefault="0037504C" w:rsidP="00212EB3">
      <w:pPr>
        <w:rPr>
          <w:rFonts w:ascii="Arial" w:hAnsi="Arial" w:cs="Arial"/>
          <w:b/>
          <w:sz w:val="28"/>
          <w:szCs w:val="28"/>
        </w:rPr>
      </w:pPr>
      <w:r>
        <w:rPr>
          <w:rFonts w:ascii="Arial" w:hAnsi="Arial" w:cs="Arial"/>
          <w:b/>
          <w:sz w:val="28"/>
          <w:szCs w:val="28"/>
        </w:rPr>
        <w:lastRenderedPageBreak/>
        <w:t>WOR</w:t>
      </w:r>
      <w:r w:rsidR="00E406A8">
        <w:rPr>
          <w:rFonts w:ascii="Arial" w:hAnsi="Arial" w:cs="Arial"/>
          <w:b/>
          <w:sz w:val="28"/>
          <w:szCs w:val="28"/>
        </w:rPr>
        <w:t>K</w:t>
      </w:r>
      <w:r w:rsidR="00EB0973" w:rsidRPr="002B60C3">
        <w:rPr>
          <w:rFonts w:ascii="Arial" w:hAnsi="Arial" w:cs="Arial"/>
          <w:b/>
          <w:sz w:val="28"/>
          <w:szCs w:val="28"/>
        </w:rPr>
        <w:t>FORCE RACE EQUALITY STANDARD</w:t>
      </w:r>
    </w:p>
    <w:tbl>
      <w:tblPr>
        <w:tblStyle w:val="TableGrid"/>
        <w:tblW w:w="15417" w:type="dxa"/>
        <w:tblLook w:val="04A0" w:firstRow="1" w:lastRow="0" w:firstColumn="1" w:lastColumn="0" w:noHBand="0" w:noVBand="1"/>
      </w:tblPr>
      <w:tblGrid>
        <w:gridCol w:w="498"/>
        <w:gridCol w:w="2842"/>
        <w:gridCol w:w="2428"/>
        <w:gridCol w:w="2428"/>
        <w:gridCol w:w="2583"/>
        <w:gridCol w:w="2783"/>
        <w:gridCol w:w="1855"/>
      </w:tblGrid>
      <w:tr w:rsidR="009D4394" w:rsidRPr="000B641A" w:rsidTr="009D4394">
        <w:tc>
          <w:tcPr>
            <w:tcW w:w="503" w:type="dxa"/>
            <w:shd w:val="clear" w:color="auto" w:fill="EEECE1" w:themeFill="background2"/>
          </w:tcPr>
          <w:p w:rsidR="009D4394" w:rsidRPr="000B641A" w:rsidRDefault="009D4394">
            <w:pPr>
              <w:rPr>
                <w:rFonts w:ascii="Arial" w:hAnsi="Arial" w:cs="Arial"/>
              </w:rPr>
            </w:pPr>
          </w:p>
        </w:tc>
        <w:tc>
          <w:tcPr>
            <w:tcW w:w="2906" w:type="dxa"/>
            <w:shd w:val="clear" w:color="auto" w:fill="EEECE1" w:themeFill="background2"/>
          </w:tcPr>
          <w:p w:rsidR="009D4394" w:rsidRPr="000B641A" w:rsidRDefault="009D4394" w:rsidP="00D40EF8">
            <w:pPr>
              <w:rPr>
                <w:rFonts w:ascii="Arial" w:hAnsi="Arial" w:cs="Arial"/>
              </w:rPr>
            </w:pPr>
            <w:r w:rsidRPr="000B641A">
              <w:rPr>
                <w:rFonts w:ascii="Arial" w:hAnsi="Arial" w:cs="Arial"/>
                <w:b/>
              </w:rPr>
              <w:t>Indicator</w:t>
            </w:r>
            <w:r w:rsidRPr="000B641A">
              <w:rPr>
                <w:rFonts w:ascii="Arial" w:hAnsi="Arial" w:cs="Arial"/>
              </w:rPr>
              <w:t xml:space="preserve">. </w:t>
            </w:r>
          </w:p>
        </w:tc>
        <w:tc>
          <w:tcPr>
            <w:tcW w:w="2482" w:type="dxa"/>
            <w:shd w:val="clear" w:color="auto" w:fill="EEECE1" w:themeFill="background2"/>
          </w:tcPr>
          <w:p w:rsidR="009D4394" w:rsidRPr="000B641A" w:rsidRDefault="009D4394">
            <w:pPr>
              <w:rPr>
                <w:rFonts w:ascii="Arial" w:hAnsi="Arial" w:cs="Arial"/>
                <w:b/>
              </w:rPr>
            </w:pPr>
            <w:r w:rsidRPr="000B641A">
              <w:rPr>
                <w:rFonts w:ascii="Arial" w:hAnsi="Arial" w:cs="Arial"/>
                <w:b/>
              </w:rPr>
              <w:t>Data for reporting year</w:t>
            </w:r>
          </w:p>
        </w:tc>
        <w:tc>
          <w:tcPr>
            <w:tcW w:w="2483" w:type="dxa"/>
            <w:shd w:val="clear" w:color="auto" w:fill="EEECE1" w:themeFill="background2"/>
          </w:tcPr>
          <w:p w:rsidR="009D4394" w:rsidRPr="000B641A" w:rsidRDefault="009D4394">
            <w:pPr>
              <w:rPr>
                <w:rFonts w:ascii="Arial" w:hAnsi="Arial" w:cs="Arial"/>
                <w:b/>
              </w:rPr>
            </w:pPr>
            <w:r w:rsidRPr="000B641A">
              <w:rPr>
                <w:rFonts w:ascii="Arial" w:hAnsi="Arial" w:cs="Arial"/>
                <w:b/>
              </w:rPr>
              <w:t>Data for previous year</w:t>
            </w:r>
          </w:p>
        </w:tc>
        <w:tc>
          <w:tcPr>
            <w:tcW w:w="2646" w:type="dxa"/>
            <w:shd w:val="clear" w:color="auto" w:fill="EEECE1" w:themeFill="background2"/>
          </w:tcPr>
          <w:p w:rsidR="009D4394" w:rsidRPr="000B641A" w:rsidRDefault="009D4394">
            <w:pPr>
              <w:rPr>
                <w:rFonts w:ascii="Arial" w:hAnsi="Arial" w:cs="Arial"/>
                <w:b/>
              </w:rPr>
            </w:pPr>
            <w:r w:rsidRPr="000B641A">
              <w:rPr>
                <w:rFonts w:ascii="Arial" w:hAnsi="Arial" w:cs="Arial"/>
                <w:b/>
              </w:rPr>
              <w:t>Narrative – the implications of the data and any additional background explanatory narrative</w:t>
            </w:r>
          </w:p>
        </w:tc>
        <w:tc>
          <w:tcPr>
            <w:tcW w:w="2838" w:type="dxa"/>
            <w:shd w:val="clear" w:color="auto" w:fill="EEECE1" w:themeFill="background2"/>
          </w:tcPr>
          <w:p w:rsidR="009D4394" w:rsidRPr="000B641A" w:rsidRDefault="009D4394">
            <w:pPr>
              <w:rPr>
                <w:rFonts w:ascii="Arial" w:hAnsi="Arial" w:cs="Arial"/>
                <w:b/>
              </w:rPr>
            </w:pPr>
            <w:r w:rsidRPr="000B641A">
              <w:rPr>
                <w:rFonts w:ascii="Arial" w:hAnsi="Arial" w:cs="Arial"/>
                <w:b/>
              </w:rPr>
              <w:t>Action taken and planned including e.g. does the indicator link to EDS2 evidence and/or a corporate Equality Objective</w:t>
            </w:r>
          </w:p>
        </w:tc>
        <w:tc>
          <w:tcPr>
            <w:tcW w:w="1559" w:type="dxa"/>
            <w:shd w:val="clear" w:color="auto" w:fill="EEECE1" w:themeFill="background2"/>
          </w:tcPr>
          <w:p w:rsidR="009D4394" w:rsidRPr="000B641A" w:rsidRDefault="009D4394">
            <w:pPr>
              <w:rPr>
                <w:rFonts w:ascii="Arial" w:hAnsi="Arial" w:cs="Arial"/>
                <w:b/>
              </w:rPr>
            </w:pPr>
            <w:r w:rsidRPr="000B641A">
              <w:rPr>
                <w:rFonts w:ascii="Arial" w:hAnsi="Arial" w:cs="Arial"/>
                <w:b/>
              </w:rPr>
              <w:t>Target date</w:t>
            </w:r>
            <w:r w:rsidR="00C50FCC">
              <w:rPr>
                <w:rFonts w:ascii="Arial" w:hAnsi="Arial" w:cs="Arial"/>
                <w:b/>
              </w:rPr>
              <w:t xml:space="preserve"> and person responsible </w:t>
            </w:r>
          </w:p>
        </w:tc>
      </w:tr>
      <w:tr w:rsidR="009D4394" w:rsidRPr="000B641A" w:rsidTr="009D4394">
        <w:tc>
          <w:tcPr>
            <w:tcW w:w="503" w:type="dxa"/>
          </w:tcPr>
          <w:p w:rsidR="009D4394" w:rsidRPr="000B641A" w:rsidRDefault="009D4394">
            <w:pPr>
              <w:rPr>
                <w:rFonts w:ascii="Arial" w:hAnsi="Arial" w:cs="Arial"/>
              </w:rPr>
            </w:pPr>
          </w:p>
        </w:tc>
        <w:tc>
          <w:tcPr>
            <w:tcW w:w="2906" w:type="dxa"/>
            <w:shd w:val="clear" w:color="auto" w:fill="D9D9D9" w:themeFill="background1" w:themeFillShade="D9"/>
          </w:tcPr>
          <w:p w:rsidR="009D4394" w:rsidRPr="000B641A" w:rsidRDefault="009D4394" w:rsidP="00D40EF8">
            <w:pPr>
              <w:rPr>
                <w:rFonts w:ascii="Arial" w:hAnsi="Arial" w:cs="Arial"/>
                <w:b/>
              </w:rPr>
            </w:pPr>
            <w:r w:rsidRPr="000B641A">
              <w:rPr>
                <w:rFonts w:ascii="Arial" w:hAnsi="Arial" w:cs="Arial"/>
                <w:b/>
              </w:rPr>
              <w:t>For each of these four workforce indicators, compare the data for White and BME staff.</w:t>
            </w:r>
          </w:p>
        </w:tc>
        <w:tc>
          <w:tcPr>
            <w:tcW w:w="2482" w:type="dxa"/>
          </w:tcPr>
          <w:p w:rsidR="009D4394" w:rsidRPr="000B641A" w:rsidRDefault="009D4394">
            <w:pPr>
              <w:rPr>
                <w:rFonts w:ascii="Arial" w:hAnsi="Arial" w:cs="Arial"/>
                <w:b/>
              </w:rPr>
            </w:pPr>
          </w:p>
        </w:tc>
        <w:tc>
          <w:tcPr>
            <w:tcW w:w="2483" w:type="dxa"/>
          </w:tcPr>
          <w:p w:rsidR="009D4394" w:rsidRPr="000B641A" w:rsidRDefault="009D4394">
            <w:pPr>
              <w:rPr>
                <w:rFonts w:ascii="Arial" w:hAnsi="Arial" w:cs="Arial"/>
                <w:b/>
              </w:rPr>
            </w:pPr>
          </w:p>
        </w:tc>
        <w:tc>
          <w:tcPr>
            <w:tcW w:w="2646" w:type="dxa"/>
          </w:tcPr>
          <w:p w:rsidR="009D4394" w:rsidRPr="000B641A" w:rsidRDefault="009D4394">
            <w:pPr>
              <w:rPr>
                <w:rFonts w:ascii="Arial" w:hAnsi="Arial" w:cs="Arial"/>
                <w:b/>
              </w:rPr>
            </w:pPr>
          </w:p>
        </w:tc>
        <w:tc>
          <w:tcPr>
            <w:tcW w:w="2838" w:type="dxa"/>
          </w:tcPr>
          <w:p w:rsidR="009D4394" w:rsidRPr="000B641A" w:rsidRDefault="009D4394">
            <w:pPr>
              <w:rPr>
                <w:rFonts w:ascii="Arial" w:hAnsi="Arial" w:cs="Arial"/>
                <w:b/>
              </w:rPr>
            </w:pPr>
          </w:p>
        </w:tc>
        <w:tc>
          <w:tcPr>
            <w:tcW w:w="1559" w:type="dxa"/>
          </w:tcPr>
          <w:p w:rsidR="009D4394" w:rsidRPr="000B641A" w:rsidRDefault="009D4394">
            <w:pPr>
              <w:rPr>
                <w:rFonts w:ascii="Arial" w:hAnsi="Arial" w:cs="Arial"/>
                <w:b/>
              </w:rPr>
            </w:pPr>
          </w:p>
        </w:tc>
      </w:tr>
      <w:tr w:rsidR="009D4394" w:rsidRPr="000B641A" w:rsidTr="009D4394">
        <w:tc>
          <w:tcPr>
            <w:tcW w:w="503" w:type="dxa"/>
          </w:tcPr>
          <w:p w:rsidR="009D4394" w:rsidRPr="000B641A" w:rsidRDefault="009D4394">
            <w:pPr>
              <w:rPr>
                <w:rFonts w:ascii="Arial" w:hAnsi="Arial" w:cs="Arial"/>
              </w:rPr>
            </w:pPr>
            <w:r w:rsidRPr="000B641A">
              <w:rPr>
                <w:rFonts w:ascii="Arial" w:hAnsi="Arial" w:cs="Arial"/>
              </w:rPr>
              <w:t>1</w:t>
            </w:r>
          </w:p>
        </w:tc>
        <w:tc>
          <w:tcPr>
            <w:tcW w:w="2906" w:type="dxa"/>
          </w:tcPr>
          <w:p w:rsidR="009D4394" w:rsidRPr="000B641A" w:rsidRDefault="009D4394">
            <w:pPr>
              <w:rPr>
                <w:rFonts w:ascii="Arial" w:hAnsi="Arial" w:cs="Arial"/>
              </w:rPr>
            </w:pPr>
            <w:r w:rsidRPr="000B641A">
              <w:rPr>
                <w:rFonts w:ascii="Arial" w:hAnsi="Arial" w:cs="Arial"/>
              </w:rPr>
              <w:t>Percentage of staff in each of the AfC Bands 1-9 and VSM (including executive Board members) compared with the percentage of staff in the overall workforce.  Organisations should undertake this calculation separately for non-clinical and for clinical staff.</w:t>
            </w:r>
          </w:p>
        </w:tc>
        <w:tc>
          <w:tcPr>
            <w:tcW w:w="2482" w:type="dxa"/>
          </w:tcPr>
          <w:p w:rsidR="00FA421A" w:rsidRPr="000B641A" w:rsidRDefault="00FA421A" w:rsidP="00FA421A">
            <w:pPr>
              <w:rPr>
                <w:rFonts w:ascii="Arial" w:hAnsi="Arial" w:cs="Arial"/>
              </w:rPr>
            </w:pPr>
            <w:r>
              <w:rPr>
                <w:rFonts w:ascii="Arial" w:hAnsi="Arial" w:cs="Arial"/>
              </w:rPr>
              <w:t xml:space="preserve">Please see appendix 1 at </w:t>
            </w:r>
            <w:r w:rsidR="00CE3D4F">
              <w:rPr>
                <w:rFonts w:ascii="Arial" w:hAnsi="Arial" w:cs="Arial"/>
              </w:rPr>
              <w:t>the end of the document for 2020</w:t>
            </w:r>
            <w:r>
              <w:rPr>
                <w:rFonts w:ascii="Arial" w:hAnsi="Arial" w:cs="Arial"/>
              </w:rPr>
              <w:t xml:space="preserve"> data. </w:t>
            </w:r>
          </w:p>
        </w:tc>
        <w:tc>
          <w:tcPr>
            <w:tcW w:w="2483" w:type="dxa"/>
          </w:tcPr>
          <w:p w:rsidR="009D4394" w:rsidRPr="000B641A" w:rsidRDefault="00A53989" w:rsidP="003202EB">
            <w:pPr>
              <w:rPr>
                <w:rFonts w:ascii="Arial" w:hAnsi="Arial" w:cs="Arial"/>
              </w:rPr>
            </w:pPr>
            <w:r>
              <w:rPr>
                <w:rFonts w:ascii="Arial" w:hAnsi="Arial" w:cs="Arial"/>
              </w:rPr>
              <w:t xml:space="preserve">Please see appendix 1 </w:t>
            </w:r>
            <w:r w:rsidR="00FA421A">
              <w:rPr>
                <w:rFonts w:ascii="Arial" w:hAnsi="Arial" w:cs="Arial"/>
              </w:rPr>
              <w:t xml:space="preserve">at </w:t>
            </w:r>
            <w:r w:rsidR="00CE3D4F">
              <w:rPr>
                <w:rFonts w:ascii="Arial" w:hAnsi="Arial" w:cs="Arial"/>
              </w:rPr>
              <w:t>the end of the document for 2019</w:t>
            </w:r>
            <w:r w:rsidR="00FA421A">
              <w:rPr>
                <w:rFonts w:ascii="Arial" w:hAnsi="Arial" w:cs="Arial"/>
              </w:rPr>
              <w:t xml:space="preserve"> data. </w:t>
            </w:r>
          </w:p>
        </w:tc>
        <w:tc>
          <w:tcPr>
            <w:tcW w:w="2646" w:type="dxa"/>
            <w:shd w:val="clear" w:color="auto" w:fill="auto"/>
          </w:tcPr>
          <w:p w:rsidR="009D4394" w:rsidRPr="000B641A" w:rsidRDefault="009D4394" w:rsidP="005D6EA4">
            <w:pPr>
              <w:rPr>
                <w:rFonts w:ascii="Arial" w:hAnsi="Arial" w:cs="Arial"/>
                <w:color w:val="FF0000"/>
              </w:rPr>
            </w:pPr>
            <w:r w:rsidRPr="005D6EA4">
              <w:rPr>
                <w:rFonts w:ascii="Arial" w:hAnsi="Arial" w:cs="Arial"/>
              </w:rPr>
              <w:t xml:space="preserve">The percentage of BAME in the trust is affected by the large numbers of medical staff who are from BAME backgrounds. There </w:t>
            </w:r>
            <w:proofErr w:type="gramStart"/>
            <w:r w:rsidRPr="005D6EA4">
              <w:rPr>
                <w:rFonts w:ascii="Arial" w:hAnsi="Arial" w:cs="Arial"/>
              </w:rPr>
              <w:t>are</w:t>
            </w:r>
            <w:r w:rsidR="000B641A" w:rsidRPr="005D6EA4">
              <w:rPr>
                <w:rFonts w:ascii="Arial" w:hAnsi="Arial" w:cs="Arial"/>
              </w:rPr>
              <w:t xml:space="preserve"> </w:t>
            </w:r>
            <w:r w:rsidRPr="005D6EA4">
              <w:rPr>
                <w:rFonts w:ascii="Arial" w:hAnsi="Arial" w:cs="Arial"/>
              </w:rPr>
              <w:t>no BAME staff</w:t>
            </w:r>
            <w:proofErr w:type="gramEnd"/>
            <w:r w:rsidRPr="005D6EA4">
              <w:rPr>
                <w:rFonts w:ascii="Arial" w:hAnsi="Arial" w:cs="Arial"/>
              </w:rPr>
              <w:t xml:space="preserve"> in </w:t>
            </w:r>
            <w:r w:rsidR="00155ED7">
              <w:rPr>
                <w:rFonts w:ascii="Arial" w:hAnsi="Arial" w:cs="Arial"/>
              </w:rPr>
              <w:t>b</w:t>
            </w:r>
            <w:r w:rsidRPr="005D6EA4">
              <w:rPr>
                <w:rFonts w:ascii="Arial" w:hAnsi="Arial" w:cs="Arial"/>
              </w:rPr>
              <w:t>ands 8</w:t>
            </w:r>
            <w:r w:rsidR="00B942BB" w:rsidRPr="005D6EA4">
              <w:rPr>
                <w:rFonts w:ascii="Arial" w:hAnsi="Arial" w:cs="Arial"/>
              </w:rPr>
              <w:t>c</w:t>
            </w:r>
            <w:r w:rsidR="005D6EA4">
              <w:rPr>
                <w:rFonts w:ascii="Arial" w:hAnsi="Arial" w:cs="Arial"/>
              </w:rPr>
              <w:t>, 8d and 9</w:t>
            </w:r>
            <w:r w:rsidRPr="005D6EA4">
              <w:rPr>
                <w:rFonts w:ascii="Arial" w:hAnsi="Arial" w:cs="Arial"/>
              </w:rPr>
              <w:t>. There has been an increase in the percentage of BAME staff in bands 5, 6 and 7.</w:t>
            </w:r>
          </w:p>
        </w:tc>
        <w:tc>
          <w:tcPr>
            <w:tcW w:w="2838" w:type="dxa"/>
            <w:shd w:val="clear" w:color="auto" w:fill="auto"/>
          </w:tcPr>
          <w:p w:rsidR="00941712" w:rsidRPr="00EF6D6D" w:rsidRDefault="00EF6D6D" w:rsidP="00CE0BC7">
            <w:pPr>
              <w:rPr>
                <w:rFonts w:ascii="Arial" w:hAnsi="Arial" w:cs="Arial"/>
              </w:rPr>
            </w:pPr>
            <w:r w:rsidRPr="00EF6D6D">
              <w:rPr>
                <w:rFonts w:ascii="Arial" w:hAnsi="Arial" w:cs="Arial"/>
              </w:rPr>
              <w:t xml:space="preserve">Continue with the reverse mentoring programme and </w:t>
            </w:r>
            <w:r w:rsidR="0060601A">
              <w:rPr>
                <w:rFonts w:ascii="Arial" w:hAnsi="Arial" w:cs="Arial"/>
              </w:rPr>
              <w:t>undertake an evaluation.</w:t>
            </w:r>
            <w:r w:rsidRPr="00EF6D6D">
              <w:rPr>
                <w:rFonts w:ascii="Arial" w:hAnsi="Arial" w:cs="Arial"/>
              </w:rPr>
              <w:t xml:space="preserve"> </w:t>
            </w:r>
          </w:p>
          <w:p w:rsidR="00EF6D6D" w:rsidRPr="00EF6D6D" w:rsidRDefault="00EF6D6D" w:rsidP="00CE0BC7">
            <w:pPr>
              <w:rPr>
                <w:rFonts w:ascii="Arial" w:hAnsi="Arial" w:cs="Arial"/>
              </w:rPr>
            </w:pPr>
          </w:p>
          <w:p w:rsidR="00EF6D6D" w:rsidRPr="00EF6D6D" w:rsidRDefault="00A53D25" w:rsidP="00CE0BC7">
            <w:pPr>
              <w:rPr>
                <w:rFonts w:ascii="Arial" w:hAnsi="Arial" w:cs="Arial"/>
              </w:rPr>
            </w:pPr>
            <w:r>
              <w:rPr>
                <w:rFonts w:ascii="Arial" w:hAnsi="Arial" w:cs="Arial"/>
              </w:rPr>
              <w:t>Identify mentors and mentees for a</w:t>
            </w:r>
            <w:r w:rsidR="00EF6D6D" w:rsidRPr="00EF6D6D">
              <w:rPr>
                <w:rFonts w:ascii="Arial" w:hAnsi="Arial" w:cs="Arial"/>
              </w:rPr>
              <w:t xml:space="preserve"> second reverse mentoring programme.</w:t>
            </w:r>
          </w:p>
          <w:p w:rsidR="00EF6D6D" w:rsidRPr="00EF6D6D" w:rsidRDefault="00EF6D6D" w:rsidP="00CE0BC7">
            <w:pPr>
              <w:rPr>
                <w:rFonts w:ascii="Arial" w:hAnsi="Arial" w:cs="Arial"/>
              </w:rPr>
            </w:pPr>
          </w:p>
          <w:p w:rsidR="00EF6D6D" w:rsidRDefault="00EF6D6D" w:rsidP="00CE0BC7">
            <w:pPr>
              <w:rPr>
                <w:rFonts w:ascii="Arial" w:hAnsi="Arial" w:cs="Arial"/>
              </w:rPr>
            </w:pPr>
            <w:r w:rsidRPr="00EF6D6D">
              <w:rPr>
                <w:rFonts w:ascii="Arial" w:hAnsi="Arial" w:cs="Arial"/>
              </w:rPr>
              <w:t xml:space="preserve">Run </w:t>
            </w:r>
            <w:r w:rsidR="009A52AD">
              <w:rPr>
                <w:rFonts w:ascii="Arial" w:hAnsi="Arial" w:cs="Arial"/>
              </w:rPr>
              <w:t xml:space="preserve">and review </w:t>
            </w:r>
            <w:r w:rsidRPr="00EF6D6D">
              <w:rPr>
                <w:rFonts w:ascii="Arial" w:hAnsi="Arial" w:cs="Arial"/>
              </w:rPr>
              <w:t>a third BAME leadership programme</w:t>
            </w:r>
            <w:r w:rsidR="00A53D25">
              <w:rPr>
                <w:rFonts w:ascii="Arial" w:hAnsi="Arial" w:cs="Arial"/>
              </w:rPr>
              <w:t>, this will include coaching sessions for all participants</w:t>
            </w:r>
            <w:r w:rsidRPr="00EF6D6D">
              <w:rPr>
                <w:rFonts w:ascii="Arial" w:hAnsi="Arial" w:cs="Arial"/>
              </w:rPr>
              <w:t>.</w:t>
            </w:r>
          </w:p>
          <w:p w:rsidR="00A53D25" w:rsidRDefault="00A53D25" w:rsidP="00CE0BC7">
            <w:pPr>
              <w:rPr>
                <w:rFonts w:ascii="Arial" w:hAnsi="Arial" w:cs="Arial"/>
              </w:rPr>
            </w:pPr>
          </w:p>
          <w:p w:rsidR="00474621" w:rsidRDefault="00474621" w:rsidP="00CE0BC7">
            <w:pPr>
              <w:rPr>
                <w:rFonts w:ascii="Arial" w:hAnsi="Arial" w:cs="Arial"/>
              </w:rPr>
            </w:pPr>
          </w:p>
          <w:p w:rsidR="00474621" w:rsidRDefault="00474621" w:rsidP="00CE0BC7">
            <w:pPr>
              <w:rPr>
                <w:rFonts w:ascii="Arial" w:hAnsi="Arial" w:cs="Arial"/>
              </w:rPr>
            </w:pPr>
          </w:p>
          <w:p w:rsidR="00A53D25" w:rsidRPr="00EF6D6D" w:rsidRDefault="00A53D25" w:rsidP="00CE0BC7">
            <w:pPr>
              <w:rPr>
                <w:rFonts w:ascii="Arial" w:hAnsi="Arial" w:cs="Arial"/>
              </w:rPr>
            </w:pPr>
            <w:r>
              <w:rPr>
                <w:rFonts w:ascii="Arial" w:hAnsi="Arial" w:cs="Arial"/>
              </w:rPr>
              <w:lastRenderedPageBreak/>
              <w:t xml:space="preserve">Evaluate cohort one and two of the BAME leadership programmes. </w:t>
            </w:r>
          </w:p>
          <w:p w:rsidR="00EF6D6D" w:rsidRPr="00EF6D6D" w:rsidRDefault="00EF6D6D" w:rsidP="00CE0BC7">
            <w:pPr>
              <w:rPr>
                <w:rFonts w:ascii="Arial" w:hAnsi="Arial" w:cs="Arial"/>
              </w:rPr>
            </w:pPr>
          </w:p>
          <w:p w:rsidR="00EF6D6D" w:rsidRPr="00EF6D6D" w:rsidRDefault="00EF6D6D" w:rsidP="00CE0BC7">
            <w:pPr>
              <w:rPr>
                <w:rFonts w:ascii="Arial" w:hAnsi="Arial" w:cs="Arial"/>
              </w:rPr>
            </w:pPr>
            <w:r w:rsidRPr="00EF6D6D">
              <w:rPr>
                <w:rFonts w:ascii="Arial" w:hAnsi="Arial" w:cs="Arial"/>
              </w:rPr>
              <w:t>Promote national BAME leadership programmes</w:t>
            </w:r>
            <w:r w:rsidR="00155ED7">
              <w:rPr>
                <w:rFonts w:ascii="Arial" w:hAnsi="Arial" w:cs="Arial"/>
              </w:rPr>
              <w:t xml:space="preserve"> to BAME staff</w:t>
            </w:r>
            <w:r w:rsidRPr="00EF6D6D">
              <w:rPr>
                <w:rFonts w:ascii="Arial" w:hAnsi="Arial" w:cs="Arial"/>
              </w:rPr>
              <w:t>.</w:t>
            </w:r>
          </w:p>
          <w:p w:rsidR="00EF6D6D" w:rsidRPr="00EF6D6D" w:rsidRDefault="00EF6D6D" w:rsidP="00CE0BC7">
            <w:pPr>
              <w:rPr>
                <w:rFonts w:ascii="Arial" w:hAnsi="Arial" w:cs="Arial"/>
              </w:rPr>
            </w:pPr>
          </w:p>
        </w:tc>
        <w:tc>
          <w:tcPr>
            <w:tcW w:w="1559" w:type="dxa"/>
          </w:tcPr>
          <w:p w:rsidR="00B406E0" w:rsidRDefault="006C3352" w:rsidP="00FA421A">
            <w:pPr>
              <w:rPr>
                <w:rFonts w:ascii="Arial" w:hAnsi="Arial" w:cs="Arial"/>
              </w:rPr>
            </w:pPr>
            <w:r>
              <w:rPr>
                <w:rFonts w:ascii="Arial" w:hAnsi="Arial" w:cs="Arial"/>
              </w:rPr>
              <w:lastRenderedPageBreak/>
              <w:t>MB SJ LC AH  Sept  Q4</w:t>
            </w:r>
          </w:p>
          <w:p w:rsidR="006C3352" w:rsidRDefault="006C3352" w:rsidP="00FA421A">
            <w:pPr>
              <w:rPr>
                <w:rFonts w:ascii="Arial" w:hAnsi="Arial" w:cs="Arial"/>
              </w:rPr>
            </w:pPr>
          </w:p>
          <w:p w:rsidR="006C3352" w:rsidRDefault="006C3352" w:rsidP="00FA421A">
            <w:pPr>
              <w:rPr>
                <w:rFonts w:ascii="Arial" w:hAnsi="Arial" w:cs="Arial"/>
              </w:rPr>
            </w:pPr>
          </w:p>
          <w:p w:rsidR="00B95A59" w:rsidRDefault="00B95A59" w:rsidP="00FA421A">
            <w:pPr>
              <w:rPr>
                <w:rFonts w:ascii="Arial" w:hAnsi="Arial" w:cs="Arial"/>
              </w:rPr>
            </w:pPr>
          </w:p>
          <w:p w:rsidR="006C3352" w:rsidRDefault="006C3352" w:rsidP="00FA421A">
            <w:pPr>
              <w:rPr>
                <w:rFonts w:ascii="Arial" w:hAnsi="Arial" w:cs="Arial"/>
              </w:rPr>
            </w:pPr>
            <w:r>
              <w:rPr>
                <w:rFonts w:ascii="Arial" w:hAnsi="Arial" w:cs="Arial"/>
              </w:rPr>
              <w:t>MB SJ LC AH Q4</w:t>
            </w: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r>
              <w:rPr>
                <w:rFonts w:ascii="Arial" w:hAnsi="Arial" w:cs="Arial"/>
              </w:rPr>
              <w:t>AW SJ Q3</w:t>
            </w: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p>
          <w:p w:rsidR="00474621" w:rsidRDefault="00474621" w:rsidP="00FA421A">
            <w:pPr>
              <w:rPr>
                <w:rFonts w:ascii="Arial" w:hAnsi="Arial" w:cs="Arial"/>
              </w:rPr>
            </w:pPr>
          </w:p>
          <w:p w:rsidR="00474621" w:rsidRDefault="00474621" w:rsidP="00FA421A">
            <w:pPr>
              <w:rPr>
                <w:rFonts w:ascii="Arial" w:hAnsi="Arial" w:cs="Arial"/>
              </w:rPr>
            </w:pPr>
          </w:p>
          <w:p w:rsidR="006C3352" w:rsidRDefault="006C3352" w:rsidP="00FA421A">
            <w:pPr>
              <w:rPr>
                <w:rFonts w:ascii="Arial" w:hAnsi="Arial" w:cs="Arial"/>
              </w:rPr>
            </w:pPr>
            <w:r>
              <w:rPr>
                <w:rFonts w:ascii="Arial" w:hAnsi="Arial" w:cs="Arial"/>
              </w:rPr>
              <w:lastRenderedPageBreak/>
              <w:t>AW Q3</w:t>
            </w:r>
          </w:p>
          <w:p w:rsidR="006C3352" w:rsidRDefault="006C3352" w:rsidP="00FA421A">
            <w:pPr>
              <w:rPr>
                <w:rFonts w:ascii="Arial" w:hAnsi="Arial" w:cs="Arial"/>
              </w:rPr>
            </w:pPr>
          </w:p>
          <w:p w:rsidR="006C3352" w:rsidRDefault="006C3352" w:rsidP="00FA421A">
            <w:pPr>
              <w:rPr>
                <w:rFonts w:ascii="Arial" w:hAnsi="Arial" w:cs="Arial"/>
              </w:rPr>
            </w:pPr>
          </w:p>
          <w:p w:rsidR="006C3352" w:rsidRDefault="006C3352" w:rsidP="00FA421A">
            <w:pPr>
              <w:rPr>
                <w:rFonts w:ascii="Arial" w:hAnsi="Arial" w:cs="Arial"/>
              </w:rPr>
            </w:pPr>
          </w:p>
          <w:p w:rsidR="006C3352" w:rsidRPr="00CE0BC7" w:rsidRDefault="0039053D" w:rsidP="00FA421A">
            <w:pPr>
              <w:rPr>
                <w:rFonts w:ascii="Arial" w:hAnsi="Arial" w:cs="Arial"/>
              </w:rPr>
            </w:pPr>
            <w:r>
              <w:rPr>
                <w:rFonts w:ascii="Arial" w:hAnsi="Arial" w:cs="Arial"/>
              </w:rPr>
              <w:t>SJ AH LC</w:t>
            </w:r>
            <w:r w:rsidR="00B95A59">
              <w:rPr>
                <w:rFonts w:ascii="Arial" w:hAnsi="Arial" w:cs="Arial"/>
              </w:rPr>
              <w:t xml:space="preserve"> ongoing</w:t>
            </w:r>
          </w:p>
          <w:p w:rsidR="00CE0BC7" w:rsidRDefault="00CE0BC7" w:rsidP="00FA421A">
            <w:pPr>
              <w:rPr>
                <w:rFonts w:ascii="Arial" w:hAnsi="Arial" w:cs="Arial"/>
                <w:color w:val="FF0000"/>
              </w:rPr>
            </w:pPr>
          </w:p>
          <w:p w:rsidR="007537EC" w:rsidRDefault="007537EC" w:rsidP="00FA421A">
            <w:pPr>
              <w:rPr>
                <w:rFonts w:ascii="Arial" w:hAnsi="Arial" w:cs="Arial"/>
                <w:color w:val="FF0000"/>
              </w:rPr>
            </w:pPr>
          </w:p>
          <w:p w:rsidR="007537EC" w:rsidRPr="000B641A" w:rsidRDefault="007537EC" w:rsidP="00FA421A">
            <w:pPr>
              <w:rPr>
                <w:rFonts w:ascii="Arial" w:hAnsi="Arial" w:cs="Arial"/>
                <w:color w:val="FF0000"/>
              </w:rPr>
            </w:pPr>
          </w:p>
        </w:tc>
      </w:tr>
      <w:tr w:rsidR="009D4394" w:rsidRPr="000B641A" w:rsidTr="00C50FCC">
        <w:tc>
          <w:tcPr>
            <w:tcW w:w="503" w:type="dxa"/>
          </w:tcPr>
          <w:p w:rsidR="009D4394" w:rsidRPr="000B641A" w:rsidRDefault="009D4394">
            <w:pPr>
              <w:rPr>
                <w:rFonts w:ascii="Arial" w:hAnsi="Arial" w:cs="Arial"/>
              </w:rPr>
            </w:pPr>
            <w:r w:rsidRPr="000B641A">
              <w:rPr>
                <w:rFonts w:ascii="Arial" w:hAnsi="Arial" w:cs="Arial"/>
              </w:rPr>
              <w:lastRenderedPageBreak/>
              <w:t>2.</w:t>
            </w:r>
          </w:p>
        </w:tc>
        <w:tc>
          <w:tcPr>
            <w:tcW w:w="2906" w:type="dxa"/>
          </w:tcPr>
          <w:p w:rsidR="009D4394" w:rsidRPr="000B641A" w:rsidRDefault="009D4394">
            <w:pPr>
              <w:rPr>
                <w:rFonts w:ascii="Arial" w:hAnsi="Arial" w:cs="Arial"/>
              </w:rPr>
            </w:pPr>
            <w:r w:rsidRPr="000B641A">
              <w:rPr>
                <w:rFonts w:ascii="Arial" w:hAnsi="Arial" w:cs="Arial"/>
              </w:rPr>
              <w:t>Relative likelihood of staff being appointed from shortlisting across all posts.</w:t>
            </w:r>
          </w:p>
        </w:tc>
        <w:tc>
          <w:tcPr>
            <w:tcW w:w="2482" w:type="dxa"/>
            <w:shd w:val="clear" w:color="auto" w:fill="FFFFFF" w:themeFill="background1"/>
          </w:tcPr>
          <w:p w:rsidR="008F0C7C" w:rsidRDefault="00CA6FE0" w:rsidP="008F0C7C">
            <w:pPr>
              <w:rPr>
                <w:rFonts w:ascii="Arial" w:hAnsi="Arial" w:cs="Arial"/>
              </w:rPr>
            </w:pPr>
            <w:r>
              <w:rPr>
                <w:rFonts w:ascii="Arial" w:hAnsi="Arial" w:cs="Arial"/>
              </w:rPr>
              <w:t>White people</w:t>
            </w:r>
            <w:r w:rsidR="00420DF1" w:rsidRPr="00FB79F3">
              <w:rPr>
                <w:rFonts w:ascii="Arial" w:hAnsi="Arial" w:cs="Arial"/>
              </w:rPr>
              <w:t xml:space="preserve"> are </w:t>
            </w:r>
            <w:r w:rsidR="00CE3D4F">
              <w:rPr>
                <w:rFonts w:ascii="Arial" w:hAnsi="Arial" w:cs="Arial"/>
              </w:rPr>
              <w:t>1.56</w:t>
            </w:r>
            <w:r w:rsidR="00420DF1" w:rsidRPr="00FB79F3">
              <w:rPr>
                <w:rFonts w:ascii="Arial" w:hAnsi="Arial" w:cs="Arial"/>
              </w:rPr>
              <w:t xml:space="preserve"> times more likely to be appointed from sho</w:t>
            </w:r>
            <w:r>
              <w:rPr>
                <w:rFonts w:ascii="Arial" w:hAnsi="Arial" w:cs="Arial"/>
              </w:rPr>
              <w:t>rtlisting compared to BAME people</w:t>
            </w:r>
            <w:r w:rsidR="00420DF1" w:rsidRPr="00FB79F3">
              <w:rPr>
                <w:rFonts w:ascii="Arial" w:hAnsi="Arial" w:cs="Arial"/>
              </w:rPr>
              <w:t>.</w:t>
            </w:r>
          </w:p>
          <w:p w:rsidR="009D4394" w:rsidRPr="008F0C7C" w:rsidRDefault="009D4394" w:rsidP="008F0C7C">
            <w:pPr>
              <w:ind w:firstLine="720"/>
              <w:rPr>
                <w:rFonts w:ascii="Arial" w:hAnsi="Arial" w:cs="Arial"/>
              </w:rPr>
            </w:pPr>
          </w:p>
        </w:tc>
        <w:tc>
          <w:tcPr>
            <w:tcW w:w="2483" w:type="dxa"/>
          </w:tcPr>
          <w:p w:rsidR="009D4394" w:rsidRPr="000B641A" w:rsidRDefault="00CA6FE0" w:rsidP="00553F7E">
            <w:pPr>
              <w:rPr>
                <w:rFonts w:ascii="Arial" w:hAnsi="Arial" w:cs="Arial"/>
                <w:color w:val="FF0000"/>
              </w:rPr>
            </w:pPr>
            <w:r>
              <w:rPr>
                <w:rFonts w:ascii="Arial" w:hAnsi="Arial" w:cs="Arial"/>
              </w:rPr>
              <w:t>White people are 1.</w:t>
            </w:r>
            <w:r w:rsidR="00CE3D4F">
              <w:rPr>
                <w:rFonts w:ascii="Arial" w:hAnsi="Arial" w:cs="Arial"/>
              </w:rPr>
              <w:t>7</w:t>
            </w:r>
            <w:r w:rsidR="00FA421A" w:rsidRPr="000B641A">
              <w:rPr>
                <w:rFonts w:ascii="Arial" w:hAnsi="Arial" w:cs="Arial"/>
              </w:rPr>
              <w:t xml:space="preserve"> times more likely to be appointed from sho</w:t>
            </w:r>
            <w:r>
              <w:rPr>
                <w:rFonts w:ascii="Arial" w:hAnsi="Arial" w:cs="Arial"/>
              </w:rPr>
              <w:t>rtlisting compared to BAME people</w:t>
            </w:r>
            <w:r w:rsidR="00FA421A" w:rsidRPr="000B641A">
              <w:rPr>
                <w:rFonts w:ascii="Arial" w:hAnsi="Arial" w:cs="Arial"/>
              </w:rPr>
              <w:t>.</w:t>
            </w:r>
          </w:p>
        </w:tc>
        <w:tc>
          <w:tcPr>
            <w:tcW w:w="2646" w:type="dxa"/>
            <w:shd w:val="clear" w:color="auto" w:fill="FFFFFF" w:themeFill="background1"/>
          </w:tcPr>
          <w:p w:rsidR="0021723F" w:rsidRPr="000B641A" w:rsidRDefault="00CA6FE0" w:rsidP="00036707">
            <w:pPr>
              <w:rPr>
                <w:rFonts w:ascii="Arial" w:hAnsi="Arial" w:cs="Arial"/>
              </w:rPr>
            </w:pPr>
            <w:r>
              <w:rPr>
                <w:rFonts w:ascii="Arial" w:hAnsi="Arial" w:cs="Arial"/>
              </w:rPr>
              <w:t>There has been a de</w:t>
            </w:r>
            <w:r w:rsidR="00036707">
              <w:rPr>
                <w:rFonts w:ascii="Arial" w:hAnsi="Arial" w:cs="Arial"/>
              </w:rPr>
              <w:t>crease</w:t>
            </w:r>
            <w:r w:rsidR="00155ED7">
              <w:rPr>
                <w:rFonts w:ascii="Arial" w:hAnsi="Arial" w:cs="Arial"/>
              </w:rPr>
              <w:t xml:space="preserve"> in the likelihood of white staff being appointed</w:t>
            </w:r>
            <w:r w:rsidR="009D4394" w:rsidRPr="00036707">
              <w:rPr>
                <w:rFonts w:ascii="Arial" w:hAnsi="Arial" w:cs="Arial"/>
              </w:rPr>
              <w:t>.</w:t>
            </w:r>
            <w:r w:rsidR="00B406E0" w:rsidRPr="00036707">
              <w:rPr>
                <w:rFonts w:ascii="Arial" w:hAnsi="Arial" w:cs="Arial"/>
              </w:rPr>
              <w:t xml:space="preserve"> </w:t>
            </w:r>
            <w:r>
              <w:rPr>
                <w:rFonts w:ascii="Arial" w:hAnsi="Arial" w:cs="Arial"/>
              </w:rPr>
              <w:t>However white people are more likely to be appointed than BAME people.</w:t>
            </w:r>
          </w:p>
        </w:tc>
        <w:tc>
          <w:tcPr>
            <w:tcW w:w="2838" w:type="dxa"/>
            <w:shd w:val="clear" w:color="auto" w:fill="auto"/>
          </w:tcPr>
          <w:p w:rsidR="00825AF3" w:rsidRPr="00EF6D6D" w:rsidRDefault="00EF6D6D">
            <w:pPr>
              <w:rPr>
                <w:rFonts w:ascii="Arial" w:hAnsi="Arial" w:cs="Arial"/>
              </w:rPr>
            </w:pPr>
            <w:r w:rsidRPr="00EF6D6D">
              <w:rPr>
                <w:rFonts w:ascii="Arial" w:hAnsi="Arial" w:cs="Arial"/>
              </w:rPr>
              <w:t xml:space="preserve">Develop a multi-disciplinary working task group, including HR, clinical staff and </w:t>
            </w:r>
            <w:r w:rsidR="00155ED7">
              <w:rPr>
                <w:rFonts w:ascii="Arial" w:hAnsi="Arial" w:cs="Arial"/>
              </w:rPr>
              <w:t xml:space="preserve">the </w:t>
            </w:r>
            <w:r w:rsidR="0039053D">
              <w:rPr>
                <w:rFonts w:ascii="Arial" w:hAnsi="Arial" w:cs="Arial"/>
              </w:rPr>
              <w:t xml:space="preserve">KPO </w:t>
            </w:r>
            <w:r w:rsidR="00155ED7">
              <w:rPr>
                <w:rFonts w:ascii="Arial" w:hAnsi="Arial" w:cs="Arial"/>
              </w:rPr>
              <w:t>team</w:t>
            </w:r>
            <w:r w:rsidRPr="00EF6D6D">
              <w:rPr>
                <w:rFonts w:ascii="Arial" w:hAnsi="Arial" w:cs="Arial"/>
              </w:rPr>
              <w:t xml:space="preserve">. With the outcome to ensure that people employed in the Trust reflect local populations. </w:t>
            </w:r>
          </w:p>
          <w:p w:rsidR="00D47079" w:rsidRDefault="004B3105">
            <w:pPr>
              <w:rPr>
                <w:rFonts w:ascii="Arial" w:hAnsi="Arial" w:cs="Arial"/>
              </w:rPr>
            </w:pPr>
            <w:r>
              <w:rPr>
                <w:rFonts w:ascii="Arial" w:hAnsi="Arial" w:cs="Arial"/>
              </w:rPr>
              <w:t xml:space="preserve"> </w:t>
            </w:r>
          </w:p>
          <w:p w:rsidR="00D47079" w:rsidRDefault="00D47079">
            <w:pPr>
              <w:rPr>
                <w:rFonts w:ascii="Arial" w:hAnsi="Arial" w:cs="Arial"/>
              </w:rPr>
            </w:pPr>
            <w:r>
              <w:rPr>
                <w:rFonts w:ascii="Arial" w:hAnsi="Arial" w:cs="Arial"/>
              </w:rPr>
              <w:t>Introduce</w:t>
            </w:r>
            <w:r w:rsidRPr="00D47079">
              <w:rPr>
                <w:rFonts w:ascii="Arial" w:hAnsi="Arial" w:cs="Arial"/>
              </w:rPr>
              <w:t xml:space="preserve"> </w:t>
            </w:r>
            <w:r>
              <w:rPr>
                <w:rFonts w:ascii="Arial" w:hAnsi="Arial" w:cs="Arial"/>
              </w:rPr>
              <w:t>t</w:t>
            </w:r>
            <w:r w:rsidRPr="00D47079">
              <w:rPr>
                <w:rFonts w:ascii="Arial" w:hAnsi="Arial" w:cs="Arial"/>
              </w:rPr>
              <w:t>he reporting of quarterly recruitment information that will be shared with services that will highlight this indicator information at locality/corporate directorate level</w:t>
            </w:r>
            <w:r w:rsidR="007064EE">
              <w:rPr>
                <w:rFonts w:ascii="Arial" w:hAnsi="Arial" w:cs="Arial"/>
              </w:rPr>
              <w:t>.</w:t>
            </w:r>
          </w:p>
          <w:p w:rsidR="00474621" w:rsidRDefault="00474621">
            <w:pPr>
              <w:rPr>
                <w:rFonts w:ascii="Arial" w:hAnsi="Arial" w:cs="Arial"/>
              </w:rPr>
            </w:pPr>
          </w:p>
          <w:p w:rsidR="00474621" w:rsidRDefault="00474621">
            <w:pPr>
              <w:rPr>
                <w:rFonts w:ascii="Arial" w:hAnsi="Arial" w:cs="Arial"/>
              </w:rPr>
            </w:pPr>
          </w:p>
          <w:p w:rsidR="00474621" w:rsidRPr="00D47079" w:rsidRDefault="00474621">
            <w:pPr>
              <w:rPr>
                <w:rFonts w:ascii="Arial" w:hAnsi="Arial" w:cs="Arial"/>
              </w:rPr>
            </w:pPr>
          </w:p>
          <w:p w:rsidR="006107DD" w:rsidRPr="00EF6D6D" w:rsidRDefault="006107DD">
            <w:pPr>
              <w:rPr>
                <w:rFonts w:ascii="Arial" w:hAnsi="Arial" w:cs="Arial"/>
              </w:rPr>
            </w:pPr>
          </w:p>
        </w:tc>
        <w:tc>
          <w:tcPr>
            <w:tcW w:w="1559" w:type="dxa"/>
            <w:shd w:val="clear" w:color="auto" w:fill="auto"/>
          </w:tcPr>
          <w:p w:rsidR="00131574" w:rsidRDefault="0039053D" w:rsidP="009D4394">
            <w:pPr>
              <w:rPr>
                <w:rFonts w:ascii="Arial" w:hAnsi="Arial" w:cs="Arial"/>
              </w:rPr>
            </w:pPr>
            <w:r>
              <w:rPr>
                <w:rFonts w:ascii="Arial" w:hAnsi="Arial" w:cs="Arial"/>
              </w:rPr>
              <w:t xml:space="preserve">SJ LC AH </w:t>
            </w:r>
          </w:p>
          <w:p w:rsidR="0039053D" w:rsidRDefault="0039053D" w:rsidP="009D4394">
            <w:pPr>
              <w:rPr>
                <w:rFonts w:ascii="Arial" w:hAnsi="Arial" w:cs="Arial"/>
              </w:rPr>
            </w:pPr>
            <w:r>
              <w:rPr>
                <w:rFonts w:ascii="Arial" w:hAnsi="Arial" w:cs="Arial"/>
              </w:rPr>
              <w:t>Locality EDHR leads</w:t>
            </w:r>
          </w:p>
          <w:p w:rsidR="0039053D" w:rsidRDefault="0039053D" w:rsidP="009D4394">
            <w:pPr>
              <w:rPr>
                <w:rFonts w:ascii="Arial" w:hAnsi="Arial" w:cs="Arial"/>
              </w:rPr>
            </w:pPr>
            <w:r>
              <w:rPr>
                <w:rFonts w:ascii="Arial" w:hAnsi="Arial" w:cs="Arial"/>
              </w:rPr>
              <w:t>Q3</w:t>
            </w:r>
          </w:p>
          <w:p w:rsidR="0039053D" w:rsidRDefault="0039053D" w:rsidP="009D4394">
            <w:pPr>
              <w:rPr>
                <w:rFonts w:ascii="Arial" w:hAnsi="Arial" w:cs="Arial"/>
              </w:rPr>
            </w:pPr>
          </w:p>
          <w:p w:rsidR="0039053D" w:rsidRDefault="0039053D" w:rsidP="009D4394">
            <w:pPr>
              <w:rPr>
                <w:rFonts w:ascii="Arial" w:hAnsi="Arial" w:cs="Arial"/>
              </w:rPr>
            </w:pPr>
          </w:p>
          <w:p w:rsidR="0039053D" w:rsidRDefault="0039053D" w:rsidP="009D4394">
            <w:pPr>
              <w:rPr>
                <w:rFonts w:ascii="Arial" w:hAnsi="Arial" w:cs="Arial"/>
              </w:rPr>
            </w:pPr>
          </w:p>
          <w:p w:rsidR="0039053D" w:rsidRDefault="0039053D" w:rsidP="009D4394">
            <w:pPr>
              <w:rPr>
                <w:rFonts w:ascii="Arial" w:hAnsi="Arial" w:cs="Arial"/>
              </w:rPr>
            </w:pPr>
          </w:p>
          <w:p w:rsidR="0039053D" w:rsidRDefault="0039053D" w:rsidP="009D4394">
            <w:pPr>
              <w:rPr>
                <w:rFonts w:ascii="Arial" w:hAnsi="Arial" w:cs="Arial"/>
              </w:rPr>
            </w:pPr>
          </w:p>
          <w:p w:rsidR="0039053D" w:rsidRDefault="0039053D" w:rsidP="009D4394">
            <w:pPr>
              <w:rPr>
                <w:rFonts w:ascii="Arial" w:hAnsi="Arial" w:cs="Arial"/>
              </w:rPr>
            </w:pPr>
            <w:r w:rsidRPr="00EF6D6D">
              <w:rPr>
                <w:rFonts w:ascii="Arial" w:hAnsi="Arial" w:cs="Arial"/>
              </w:rPr>
              <w:t>multi-disciplinary working task group</w:t>
            </w:r>
          </w:p>
          <w:p w:rsidR="0039053D" w:rsidRDefault="0039053D" w:rsidP="009D4394">
            <w:pPr>
              <w:rPr>
                <w:rFonts w:ascii="Arial" w:hAnsi="Arial" w:cs="Arial"/>
              </w:rPr>
            </w:pPr>
            <w:r>
              <w:rPr>
                <w:rFonts w:ascii="Arial" w:hAnsi="Arial" w:cs="Arial"/>
              </w:rPr>
              <w:t xml:space="preserve">Q4 </w:t>
            </w:r>
          </w:p>
          <w:p w:rsidR="0039053D" w:rsidRPr="000B641A" w:rsidRDefault="0039053D" w:rsidP="009D4394">
            <w:pPr>
              <w:rPr>
                <w:rFonts w:ascii="Arial" w:hAnsi="Arial" w:cs="Arial"/>
              </w:rPr>
            </w:pPr>
          </w:p>
        </w:tc>
      </w:tr>
      <w:tr w:rsidR="009D4394" w:rsidRPr="000B641A" w:rsidTr="00420DF1">
        <w:tc>
          <w:tcPr>
            <w:tcW w:w="503" w:type="dxa"/>
          </w:tcPr>
          <w:p w:rsidR="009D4394" w:rsidRPr="000B641A" w:rsidRDefault="009D4394">
            <w:pPr>
              <w:rPr>
                <w:rFonts w:ascii="Arial" w:hAnsi="Arial" w:cs="Arial"/>
              </w:rPr>
            </w:pPr>
            <w:r w:rsidRPr="000B641A">
              <w:rPr>
                <w:rFonts w:ascii="Arial" w:hAnsi="Arial" w:cs="Arial"/>
              </w:rPr>
              <w:t>3.</w:t>
            </w:r>
          </w:p>
        </w:tc>
        <w:tc>
          <w:tcPr>
            <w:tcW w:w="2906" w:type="dxa"/>
          </w:tcPr>
          <w:p w:rsidR="009D4394" w:rsidRPr="000B641A" w:rsidRDefault="009D4394">
            <w:pPr>
              <w:rPr>
                <w:rFonts w:ascii="Arial" w:hAnsi="Arial" w:cs="Arial"/>
              </w:rPr>
            </w:pPr>
            <w:r w:rsidRPr="000B641A">
              <w:rPr>
                <w:rFonts w:ascii="Arial" w:hAnsi="Arial" w:cs="Arial"/>
              </w:rPr>
              <w:t xml:space="preserve">Relative likelihood of staff </w:t>
            </w:r>
            <w:r w:rsidRPr="000B641A">
              <w:rPr>
                <w:rFonts w:ascii="Arial" w:hAnsi="Arial" w:cs="Arial"/>
              </w:rPr>
              <w:lastRenderedPageBreak/>
              <w:t>entering the formal disciplinary process, as measured by entry into a formal disciplinary investigation.  This indicat</w:t>
            </w:r>
            <w:r w:rsidR="00E44B41">
              <w:rPr>
                <w:rFonts w:ascii="Arial" w:hAnsi="Arial" w:cs="Arial"/>
              </w:rPr>
              <w:t>or will be based on data from last</w:t>
            </w:r>
            <w:r w:rsidRPr="000B641A">
              <w:rPr>
                <w:rFonts w:ascii="Arial" w:hAnsi="Arial" w:cs="Arial"/>
              </w:rPr>
              <w:t xml:space="preserve"> two year rolling average of the current year and the previous year.</w:t>
            </w:r>
          </w:p>
        </w:tc>
        <w:tc>
          <w:tcPr>
            <w:tcW w:w="2482" w:type="dxa"/>
            <w:shd w:val="clear" w:color="auto" w:fill="FFFFFF" w:themeFill="background1"/>
          </w:tcPr>
          <w:p w:rsidR="009D4394" w:rsidRPr="000B641A" w:rsidRDefault="00CE3D4F" w:rsidP="00420DF1">
            <w:pPr>
              <w:rPr>
                <w:rFonts w:ascii="Arial" w:hAnsi="Arial" w:cs="Arial"/>
              </w:rPr>
            </w:pPr>
            <w:r>
              <w:rPr>
                <w:rFonts w:ascii="Arial" w:hAnsi="Arial" w:cs="Arial"/>
              </w:rPr>
              <w:lastRenderedPageBreak/>
              <w:t>BAME staff are</w:t>
            </w:r>
            <w:r w:rsidR="00CA6FE0">
              <w:rPr>
                <w:rFonts w:ascii="Arial" w:hAnsi="Arial" w:cs="Arial"/>
              </w:rPr>
              <w:t xml:space="preserve"> </w:t>
            </w:r>
            <w:proofErr w:type="gramStart"/>
            <w:r w:rsidR="00CA6FE0">
              <w:rPr>
                <w:rFonts w:ascii="Arial" w:hAnsi="Arial" w:cs="Arial"/>
              </w:rPr>
              <w:t>0.81</w:t>
            </w:r>
            <w:r>
              <w:rPr>
                <w:rFonts w:ascii="Arial" w:hAnsi="Arial" w:cs="Arial"/>
              </w:rPr>
              <w:t xml:space="preserve"> </w:t>
            </w:r>
            <w:r w:rsidR="00420DF1">
              <w:rPr>
                <w:rFonts w:ascii="Arial" w:hAnsi="Arial" w:cs="Arial"/>
              </w:rPr>
              <w:t xml:space="preserve"> </w:t>
            </w:r>
            <w:r w:rsidR="00420DF1" w:rsidRPr="000B641A">
              <w:rPr>
                <w:rFonts w:ascii="Arial" w:hAnsi="Arial" w:cs="Arial"/>
              </w:rPr>
              <w:lastRenderedPageBreak/>
              <w:t>times</w:t>
            </w:r>
            <w:proofErr w:type="gramEnd"/>
            <w:r w:rsidR="00420DF1" w:rsidRPr="000B641A">
              <w:rPr>
                <w:rFonts w:ascii="Arial" w:hAnsi="Arial" w:cs="Arial"/>
              </w:rPr>
              <w:t xml:space="preserve"> more likely to enter the formal disciplinary process than white staff</w:t>
            </w:r>
            <w:r>
              <w:rPr>
                <w:rFonts w:ascii="Arial" w:hAnsi="Arial" w:cs="Arial"/>
              </w:rPr>
              <w:t xml:space="preserve"> (this means they are less likely to enter disciplinary processes</w:t>
            </w:r>
            <w:r w:rsidR="00420DF1" w:rsidRPr="000B641A">
              <w:rPr>
                <w:rFonts w:ascii="Arial" w:hAnsi="Arial" w:cs="Arial"/>
              </w:rPr>
              <w:t>.</w:t>
            </w:r>
            <w:r>
              <w:rPr>
                <w:rFonts w:ascii="Arial" w:hAnsi="Arial" w:cs="Arial"/>
              </w:rPr>
              <w:t>)</w:t>
            </w:r>
          </w:p>
        </w:tc>
        <w:tc>
          <w:tcPr>
            <w:tcW w:w="2483" w:type="dxa"/>
          </w:tcPr>
          <w:p w:rsidR="009D4394" w:rsidRPr="000B641A" w:rsidRDefault="00CA6FE0" w:rsidP="00CA6FE0">
            <w:pPr>
              <w:rPr>
                <w:rFonts w:ascii="Arial" w:hAnsi="Arial" w:cs="Arial"/>
              </w:rPr>
            </w:pPr>
            <w:r>
              <w:rPr>
                <w:rFonts w:ascii="Arial" w:hAnsi="Arial" w:cs="Arial"/>
              </w:rPr>
              <w:lastRenderedPageBreak/>
              <w:t xml:space="preserve">BAME </w:t>
            </w:r>
            <w:proofErr w:type="gramStart"/>
            <w:r>
              <w:rPr>
                <w:rFonts w:ascii="Arial" w:hAnsi="Arial" w:cs="Arial"/>
              </w:rPr>
              <w:t>staff are</w:t>
            </w:r>
            <w:proofErr w:type="gramEnd"/>
            <w:r>
              <w:rPr>
                <w:rFonts w:ascii="Arial" w:hAnsi="Arial" w:cs="Arial"/>
              </w:rPr>
              <w:t xml:space="preserve"> 1.62 </w:t>
            </w:r>
            <w:r w:rsidR="00FA421A" w:rsidRPr="000B641A">
              <w:rPr>
                <w:rFonts w:ascii="Arial" w:hAnsi="Arial" w:cs="Arial"/>
              </w:rPr>
              <w:lastRenderedPageBreak/>
              <w:t>times more likely to enter the formal disciplinary process than white staff.</w:t>
            </w:r>
          </w:p>
        </w:tc>
        <w:tc>
          <w:tcPr>
            <w:tcW w:w="2646" w:type="dxa"/>
            <w:shd w:val="clear" w:color="auto" w:fill="auto"/>
          </w:tcPr>
          <w:p w:rsidR="009D4394" w:rsidRPr="000B641A" w:rsidRDefault="00EF6D6D" w:rsidP="00036707">
            <w:pPr>
              <w:rPr>
                <w:rFonts w:ascii="Arial" w:hAnsi="Arial" w:cs="Arial"/>
              </w:rPr>
            </w:pPr>
            <w:r>
              <w:rPr>
                <w:rFonts w:ascii="Arial" w:hAnsi="Arial" w:cs="Arial"/>
              </w:rPr>
              <w:lastRenderedPageBreak/>
              <w:t xml:space="preserve">There has been some </w:t>
            </w:r>
            <w:r>
              <w:rPr>
                <w:rFonts w:ascii="Arial" w:hAnsi="Arial" w:cs="Arial"/>
              </w:rPr>
              <w:lastRenderedPageBreak/>
              <w:t xml:space="preserve">good progress with this indicator. </w:t>
            </w:r>
          </w:p>
        </w:tc>
        <w:tc>
          <w:tcPr>
            <w:tcW w:w="2838" w:type="dxa"/>
            <w:shd w:val="clear" w:color="auto" w:fill="auto"/>
          </w:tcPr>
          <w:p w:rsidR="00EF6D6D" w:rsidRPr="00131574" w:rsidRDefault="00EF6D6D" w:rsidP="00EF6D6D">
            <w:pPr>
              <w:rPr>
                <w:rFonts w:ascii="Arial" w:hAnsi="Arial" w:cs="Arial"/>
              </w:rPr>
            </w:pPr>
            <w:r w:rsidRPr="00131574">
              <w:rPr>
                <w:rFonts w:ascii="Arial" w:hAnsi="Arial" w:cs="Arial"/>
              </w:rPr>
              <w:lastRenderedPageBreak/>
              <w:t>HR to</w:t>
            </w:r>
            <w:r>
              <w:rPr>
                <w:rFonts w:ascii="Arial" w:hAnsi="Arial" w:cs="Arial"/>
              </w:rPr>
              <w:t xml:space="preserve"> continue to</w:t>
            </w:r>
            <w:r w:rsidRPr="00131574">
              <w:rPr>
                <w:rFonts w:ascii="Arial" w:hAnsi="Arial" w:cs="Arial"/>
              </w:rPr>
              <w:t xml:space="preserve"> involve </w:t>
            </w:r>
            <w:r w:rsidRPr="00131574">
              <w:rPr>
                <w:rFonts w:ascii="Arial" w:hAnsi="Arial" w:cs="Arial"/>
              </w:rPr>
              <w:lastRenderedPageBreak/>
              <w:t xml:space="preserve">the Equality &amp; Diversity and Human Rights team when a BAME staff </w:t>
            </w:r>
            <w:r>
              <w:rPr>
                <w:rFonts w:ascii="Arial" w:hAnsi="Arial" w:cs="Arial"/>
              </w:rPr>
              <w:t xml:space="preserve">member </w:t>
            </w:r>
            <w:r w:rsidRPr="00131574">
              <w:rPr>
                <w:rFonts w:ascii="Arial" w:hAnsi="Arial" w:cs="Arial"/>
              </w:rPr>
              <w:t>is potentially entering the formal disciplinary</w:t>
            </w:r>
            <w:r>
              <w:rPr>
                <w:rFonts w:ascii="Arial" w:hAnsi="Arial" w:cs="Arial"/>
              </w:rPr>
              <w:t xml:space="preserve"> or capability</w:t>
            </w:r>
            <w:r w:rsidRPr="00131574">
              <w:rPr>
                <w:rFonts w:ascii="Arial" w:hAnsi="Arial" w:cs="Arial"/>
              </w:rPr>
              <w:t xml:space="preserve"> process. </w:t>
            </w:r>
          </w:p>
          <w:p w:rsidR="001B4A53" w:rsidRPr="00131574" w:rsidRDefault="001B4A53" w:rsidP="00EF6D6D">
            <w:pPr>
              <w:rPr>
                <w:rFonts w:ascii="Arial" w:hAnsi="Arial" w:cs="Arial"/>
              </w:rPr>
            </w:pPr>
          </w:p>
        </w:tc>
        <w:tc>
          <w:tcPr>
            <w:tcW w:w="1559" w:type="dxa"/>
            <w:shd w:val="clear" w:color="auto" w:fill="auto"/>
          </w:tcPr>
          <w:p w:rsidR="009D09AC" w:rsidRDefault="0039053D" w:rsidP="0073018B">
            <w:pPr>
              <w:rPr>
                <w:rFonts w:ascii="Arial" w:hAnsi="Arial" w:cs="Arial"/>
              </w:rPr>
            </w:pPr>
            <w:r w:rsidRPr="0039053D">
              <w:rPr>
                <w:rFonts w:ascii="Arial" w:hAnsi="Arial" w:cs="Arial"/>
              </w:rPr>
              <w:lastRenderedPageBreak/>
              <w:t>LH</w:t>
            </w:r>
            <w:r>
              <w:rPr>
                <w:rFonts w:ascii="Arial" w:hAnsi="Arial" w:cs="Arial"/>
              </w:rPr>
              <w:t xml:space="preserve"> LC</w:t>
            </w:r>
          </w:p>
          <w:p w:rsidR="0039053D" w:rsidRPr="0039053D" w:rsidRDefault="0039053D" w:rsidP="0073018B">
            <w:pPr>
              <w:rPr>
                <w:rFonts w:ascii="Arial" w:hAnsi="Arial" w:cs="Arial"/>
                <w:color w:val="FF0000"/>
              </w:rPr>
            </w:pPr>
            <w:r>
              <w:rPr>
                <w:rFonts w:ascii="Arial" w:hAnsi="Arial" w:cs="Arial"/>
              </w:rPr>
              <w:lastRenderedPageBreak/>
              <w:t>ongoing</w:t>
            </w:r>
          </w:p>
        </w:tc>
      </w:tr>
      <w:tr w:rsidR="009D4394" w:rsidRPr="000B641A" w:rsidTr="00C50FCC">
        <w:tc>
          <w:tcPr>
            <w:tcW w:w="503" w:type="dxa"/>
          </w:tcPr>
          <w:p w:rsidR="009D4394" w:rsidRPr="000B641A" w:rsidRDefault="009D4394">
            <w:pPr>
              <w:rPr>
                <w:rFonts w:ascii="Arial" w:hAnsi="Arial" w:cs="Arial"/>
              </w:rPr>
            </w:pPr>
            <w:r w:rsidRPr="000B641A">
              <w:rPr>
                <w:rFonts w:ascii="Arial" w:hAnsi="Arial" w:cs="Arial"/>
              </w:rPr>
              <w:lastRenderedPageBreak/>
              <w:t>4.</w:t>
            </w:r>
          </w:p>
        </w:tc>
        <w:tc>
          <w:tcPr>
            <w:tcW w:w="2906" w:type="dxa"/>
          </w:tcPr>
          <w:p w:rsidR="009D4394" w:rsidRPr="000B641A" w:rsidRDefault="009D4394">
            <w:pPr>
              <w:rPr>
                <w:rFonts w:ascii="Arial" w:hAnsi="Arial" w:cs="Arial"/>
              </w:rPr>
            </w:pPr>
            <w:r w:rsidRPr="000B641A">
              <w:rPr>
                <w:rFonts w:ascii="Arial" w:hAnsi="Arial" w:cs="Arial"/>
              </w:rPr>
              <w:t>Relative likelihood of staff accessing non-mandatory training and CPD.</w:t>
            </w:r>
          </w:p>
        </w:tc>
        <w:tc>
          <w:tcPr>
            <w:tcW w:w="2482" w:type="dxa"/>
            <w:shd w:val="clear" w:color="auto" w:fill="FFFFFF" w:themeFill="background1"/>
          </w:tcPr>
          <w:p w:rsidR="009D4394" w:rsidRPr="000B641A" w:rsidRDefault="00681B3D" w:rsidP="00FB79F3">
            <w:pPr>
              <w:rPr>
                <w:rFonts w:ascii="Arial" w:hAnsi="Arial" w:cs="Arial"/>
              </w:rPr>
            </w:pPr>
            <w:r>
              <w:rPr>
                <w:rFonts w:ascii="Arial" w:hAnsi="Arial" w:cs="Arial"/>
              </w:rPr>
              <w:t xml:space="preserve">White </w:t>
            </w:r>
            <w:proofErr w:type="gramStart"/>
            <w:r>
              <w:rPr>
                <w:rFonts w:ascii="Arial" w:hAnsi="Arial" w:cs="Arial"/>
              </w:rPr>
              <w:t>staff are</w:t>
            </w:r>
            <w:proofErr w:type="gramEnd"/>
            <w:r>
              <w:rPr>
                <w:rFonts w:ascii="Arial" w:hAnsi="Arial" w:cs="Arial"/>
              </w:rPr>
              <w:t xml:space="preserve"> 1.1</w:t>
            </w:r>
            <w:r w:rsidR="00420DF1" w:rsidRPr="00FB79F3">
              <w:rPr>
                <w:rFonts w:ascii="Arial" w:hAnsi="Arial" w:cs="Arial"/>
              </w:rPr>
              <w:t xml:space="preserve"> times </w:t>
            </w:r>
            <w:r w:rsidR="00FB79F3">
              <w:rPr>
                <w:rFonts w:ascii="Arial" w:hAnsi="Arial" w:cs="Arial"/>
              </w:rPr>
              <w:t xml:space="preserve">more </w:t>
            </w:r>
            <w:r w:rsidR="00420DF1" w:rsidRPr="00FB79F3">
              <w:rPr>
                <w:rFonts w:ascii="Arial" w:hAnsi="Arial" w:cs="Arial"/>
              </w:rPr>
              <w:t>likely to access non- mandatory training and CPD compared to BAME staff.</w:t>
            </w:r>
          </w:p>
        </w:tc>
        <w:tc>
          <w:tcPr>
            <w:tcW w:w="2483" w:type="dxa"/>
          </w:tcPr>
          <w:p w:rsidR="009D4394" w:rsidRPr="000B641A" w:rsidRDefault="00534110" w:rsidP="00A65443">
            <w:pPr>
              <w:rPr>
                <w:rFonts w:ascii="Arial" w:hAnsi="Arial" w:cs="Arial"/>
              </w:rPr>
            </w:pPr>
            <w:r>
              <w:rPr>
                <w:rFonts w:ascii="Arial" w:hAnsi="Arial" w:cs="Arial"/>
              </w:rPr>
              <w:t xml:space="preserve">White </w:t>
            </w:r>
            <w:proofErr w:type="gramStart"/>
            <w:r>
              <w:rPr>
                <w:rFonts w:ascii="Arial" w:hAnsi="Arial" w:cs="Arial"/>
              </w:rPr>
              <w:t>staff are</w:t>
            </w:r>
            <w:proofErr w:type="gramEnd"/>
            <w:r>
              <w:rPr>
                <w:rFonts w:ascii="Arial" w:hAnsi="Arial" w:cs="Arial"/>
              </w:rPr>
              <w:t xml:space="preserve"> 1.3 </w:t>
            </w:r>
            <w:r w:rsidR="00FA421A">
              <w:rPr>
                <w:rFonts w:ascii="Arial" w:hAnsi="Arial" w:cs="Arial"/>
              </w:rPr>
              <w:t xml:space="preserve">more likely to access non- mandatory training and CPD compared to </w:t>
            </w:r>
            <w:r w:rsidR="00FA421A" w:rsidRPr="000B641A">
              <w:rPr>
                <w:rFonts w:ascii="Arial" w:hAnsi="Arial" w:cs="Arial"/>
              </w:rPr>
              <w:t>BAME staff.</w:t>
            </w:r>
          </w:p>
        </w:tc>
        <w:tc>
          <w:tcPr>
            <w:tcW w:w="2646" w:type="dxa"/>
            <w:shd w:val="clear" w:color="auto" w:fill="FFFFFF" w:themeFill="background1"/>
          </w:tcPr>
          <w:p w:rsidR="009D4394" w:rsidRDefault="00420DF1" w:rsidP="00420DF1">
            <w:pPr>
              <w:rPr>
                <w:rFonts w:ascii="Arial" w:hAnsi="Arial" w:cs="Arial"/>
              </w:rPr>
            </w:pPr>
            <w:r w:rsidRPr="00E0467F">
              <w:rPr>
                <w:rFonts w:ascii="Arial" w:hAnsi="Arial" w:cs="Arial"/>
              </w:rPr>
              <w:t>As in last year the i</w:t>
            </w:r>
            <w:r w:rsidR="009D4394" w:rsidRPr="00E0467F">
              <w:rPr>
                <w:rFonts w:ascii="Arial" w:hAnsi="Arial" w:cs="Arial"/>
              </w:rPr>
              <w:t xml:space="preserve">nformation for this indicator has been </w:t>
            </w:r>
            <w:r w:rsidR="00C50FCC" w:rsidRPr="00E0467F">
              <w:rPr>
                <w:rFonts w:ascii="Arial" w:hAnsi="Arial" w:cs="Arial"/>
              </w:rPr>
              <w:t xml:space="preserve">taken </w:t>
            </w:r>
            <w:r w:rsidR="009D4394" w:rsidRPr="00E0467F">
              <w:rPr>
                <w:rFonts w:ascii="Arial" w:hAnsi="Arial" w:cs="Arial"/>
              </w:rPr>
              <w:t>from a response to a question in the staff FFT as the trust has no other way of recording this information</w:t>
            </w:r>
            <w:r w:rsidRPr="00E0467F">
              <w:rPr>
                <w:rFonts w:ascii="Arial" w:hAnsi="Arial" w:cs="Arial"/>
              </w:rPr>
              <w:t>.</w:t>
            </w:r>
            <w:r w:rsidR="009D4394" w:rsidRPr="00E0467F">
              <w:rPr>
                <w:rFonts w:ascii="Arial" w:hAnsi="Arial" w:cs="Arial"/>
              </w:rPr>
              <w:t xml:space="preserve"> The results show that </w:t>
            </w:r>
            <w:r w:rsidR="00155ED7">
              <w:rPr>
                <w:rFonts w:ascii="Arial" w:hAnsi="Arial" w:cs="Arial"/>
              </w:rPr>
              <w:t>white</w:t>
            </w:r>
            <w:r w:rsidR="009D4394" w:rsidRPr="00E0467F">
              <w:rPr>
                <w:rFonts w:ascii="Arial" w:hAnsi="Arial" w:cs="Arial"/>
              </w:rPr>
              <w:t xml:space="preserve"> staff </w:t>
            </w:r>
            <w:r w:rsidR="00E0467F">
              <w:rPr>
                <w:rFonts w:ascii="Arial" w:hAnsi="Arial" w:cs="Arial"/>
              </w:rPr>
              <w:t>are</w:t>
            </w:r>
            <w:r w:rsidR="001B67F6" w:rsidRPr="00E0467F">
              <w:rPr>
                <w:rFonts w:ascii="Arial" w:hAnsi="Arial" w:cs="Arial"/>
              </w:rPr>
              <w:t xml:space="preserve"> </w:t>
            </w:r>
            <w:r w:rsidR="00155ED7">
              <w:rPr>
                <w:rFonts w:ascii="Arial" w:hAnsi="Arial" w:cs="Arial"/>
              </w:rPr>
              <w:t xml:space="preserve">slightly </w:t>
            </w:r>
            <w:r w:rsidR="001B67F6" w:rsidRPr="00E0467F">
              <w:rPr>
                <w:rFonts w:ascii="Arial" w:hAnsi="Arial" w:cs="Arial"/>
              </w:rPr>
              <w:t>more likely to access non- mandatory training and CPD compared to BAME staff</w:t>
            </w:r>
          </w:p>
          <w:p w:rsidR="00474621" w:rsidRDefault="00474621" w:rsidP="00420DF1">
            <w:pPr>
              <w:rPr>
                <w:rFonts w:ascii="Arial" w:hAnsi="Arial" w:cs="Arial"/>
              </w:rPr>
            </w:pPr>
          </w:p>
          <w:p w:rsidR="00474621" w:rsidRDefault="00474621" w:rsidP="00420DF1">
            <w:pPr>
              <w:rPr>
                <w:rFonts w:ascii="Arial" w:hAnsi="Arial" w:cs="Arial"/>
              </w:rPr>
            </w:pPr>
          </w:p>
          <w:p w:rsidR="00474621" w:rsidRDefault="00474621" w:rsidP="00420DF1">
            <w:pPr>
              <w:rPr>
                <w:rFonts w:ascii="Arial" w:hAnsi="Arial" w:cs="Arial"/>
              </w:rPr>
            </w:pPr>
          </w:p>
          <w:p w:rsidR="00474621" w:rsidRDefault="00474621" w:rsidP="00420DF1">
            <w:pPr>
              <w:rPr>
                <w:rFonts w:ascii="Arial" w:hAnsi="Arial" w:cs="Arial"/>
              </w:rPr>
            </w:pPr>
          </w:p>
          <w:p w:rsidR="00474621" w:rsidRPr="000B641A" w:rsidRDefault="00474621" w:rsidP="00420DF1">
            <w:pPr>
              <w:rPr>
                <w:rFonts w:ascii="Arial" w:hAnsi="Arial" w:cs="Arial"/>
              </w:rPr>
            </w:pPr>
          </w:p>
        </w:tc>
        <w:tc>
          <w:tcPr>
            <w:tcW w:w="2838" w:type="dxa"/>
            <w:shd w:val="clear" w:color="auto" w:fill="auto"/>
          </w:tcPr>
          <w:p w:rsidR="009D4394" w:rsidRPr="00131574" w:rsidRDefault="009D4394" w:rsidP="00DA545C">
            <w:pPr>
              <w:rPr>
                <w:rFonts w:ascii="Arial" w:hAnsi="Arial" w:cs="Arial"/>
              </w:rPr>
            </w:pPr>
          </w:p>
        </w:tc>
        <w:tc>
          <w:tcPr>
            <w:tcW w:w="1559" w:type="dxa"/>
            <w:shd w:val="clear" w:color="auto" w:fill="auto"/>
          </w:tcPr>
          <w:p w:rsidR="009D4394" w:rsidRPr="000B641A" w:rsidRDefault="009D4394" w:rsidP="00DA545C">
            <w:pPr>
              <w:rPr>
                <w:rFonts w:ascii="Arial" w:hAnsi="Arial" w:cs="Arial"/>
              </w:rPr>
            </w:pPr>
          </w:p>
        </w:tc>
      </w:tr>
      <w:tr w:rsidR="009D4394" w:rsidRPr="000B641A" w:rsidTr="009D4394">
        <w:tc>
          <w:tcPr>
            <w:tcW w:w="503" w:type="dxa"/>
          </w:tcPr>
          <w:p w:rsidR="009D4394" w:rsidRPr="000B641A" w:rsidRDefault="009D4394">
            <w:pPr>
              <w:rPr>
                <w:rFonts w:ascii="Arial" w:hAnsi="Arial" w:cs="Arial"/>
              </w:rPr>
            </w:pPr>
          </w:p>
        </w:tc>
        <w:tc>
          <w:tcPr>
            <w:tcW w:w="2906" w:type="dxa"/>
          </w:tcPr>
          <w:p w:rsidR="009D4394" w:rsidRPr="000B641A" w:rsidRDefault="009D4394">
            <w:pPr>
              <w:rPr>
                <w:rFonts w:ascii="Arial" w:hAnsi="Arial" w:cs="Arial"/>
              </w:rPr>
            </w:pPr>
            <w:r w:rsidRPr="000B641A">
              <w:rPr>
                <w:rFonts w:ascii="Arial" w:hAnsi="Arial" w:cs="Arial"/>
                <w:b/>
              </w:rPr>
              <w:t xml:space="preserve">National NHS Staff Survey indicators (or </w:t>
            </w:r>
            <w:r w:rsidRPr="000B641A">
              <w:rPr>
                <w:rFonts w:ascii="Arial" w:hAnsi="Arial" w:cs="Arial"/>
                <w:b/>
              </w:rPr>
              <w:lastRenderedPageBreak/>
              <w:t>equivalent</w:t>
            </w:r>
            <w:r w:rsidRPr="000B641A">
              <w:rPr>
                <w:rFonts w:ascii="Arial" w:hAnsi="Arial" w:cs="Arial"/>
              </w:rPr>
              <w:t>).</w:t>
            </w:r>
          </w:p>
          <w:p w:rsidR="009D4394" w:rsidRDefault="009D4394" w:rsidP="00212EB3">
            <w:pPr>
              <w:rPr>
                <w:rFonts w:ascii="Arial" w:hAnsi="Arial" w:cs="Arial"/>
              </w:rPr>
            </w:pPr>
            <w:r w:rsidRPr="000B641A">
              <w:rPr>
                <w:rFonts w:ascii="Arial" w:hAnsi="Arial" w:cs="Arial"/>
              </w:rPr>
              <w:t xml:space="preserve">For each of the four staff survey indicators, </w:t>
            </w:r>
            <w:r w:rsidRPr="000B641A">
              <w:rPr>
                <w:rFonts w:ascii="Arial" w:hAnsi="Arial" w:cs="Arial"/>
                <w:u w:val="single"/>
              </w:rPr>
              <w:t>compare the outcomes of the responses for White and B</w:t>
            </w:r>
            <w:r w:rsidR="009C484D">
              <w:rPr>
                <w:rFonts w:ascii="Arial" w:hAnsi="Arial" w:cs="Arial"/>
                <w:u w:val="single"/>
              </w:rPr>
              <w:t>A</w:t>
            </w:r>
            <w:r w:rsidRPr="000B641A">
              <w:rPr>
                <w:rFonts w:ascii="Arial" w:hAnsi="Arial" w:cs="Arial"/>
                <w:u w:val="single"/>
              </w:rPr>
              <w:t>ME staff</w:t>
            </w:r>
            <w:r w:rsidRPr="000B641A">
              <w:rPr>
                <w:rFonts w:ascii="Arial" w:hAnsi="Arial" w:cs="Arial"/>
              </w:rPr>
              <w:t xml:space="preserve">. </w:t>
            </w:r>
          </w:p>
          <w:p w:rsidR="00155ED7" w:rsidRPr="000B641A" w:rsidRDefault="00155ED7" w:rsidP="00212EB3">
            <w:pPr>
              <w:rPr>
                <w:rFonts w:ascii="Arial" w:hAnsi="Arial" w:cs="Arial"/>
              </w:rPr>
            </w:pPr>
          </w:p>
        </w:tc>
        <w:tc>
          <w:tcPr>
            <w:tcW w:w="2482" w:type="dxa"/>
          </w:tcPr>
          <w:p w:rsidR="009D4394" w:rsidRPr="000B641A" w:rsidRDefault="009D4394">
            <w:pPr>
              <w:rPr>
                <w:rFonts w:ascii="Arial" w:hAnsi="Arial" w:cs="Arial"/>
              </w:rPr>
            </w:pPr>
          </w:p>
        </w:tc>
        <w:tc>
          <w:tcPr>
            <w:tcW w:w="2483" w:type="dxa"/>
          </w:tcPr>
          <w:p w:rsidR="009D4394" w:rsidRPr="000B641A" w:rsidRDefault="009D4394">
            <w:pPr>
              <w:rPr>
                <w:rFonts w:ascii="Arial" w:hAnsi="Arial" w:cs="Arial"/>
              </w:rPr>
            </w:pPr>
          </w:p>
        </w:tc>
        <w:tc>
          <w:tcPr>
            <w:tcW w:w="2646" w:type="dxa"/>
          </w:tcPr>
          <w:p w:rsidR="009D4394" w:rsidRPr="000B641A" w:rsidRDefault="009D4394">
            <w:pPr>
              <w:rPr>
                <w:rFonts w:ascii="Arial" w:hAnsi="Arial" w:cs="Arial"/>
              </w:rPr>
            </w:pPr>
          </w:p>
        </w:tc>
        <w:tc>
          <w:tcPr>
            <w:tcW w:w="2838" w:type="dxa"/>
          </w:tcPr>
          <w:p w:rsidR="009D4394" w:rsidRPr="00131574" w:rsidRDefault="009D4394">
            <w:pPr>
              <w:rPr>
                <w:rFonts w:ascii="Arial" w:hAnsi="Arial" w:cs="Arial"/>
              </w:rPr>
            </w:pPr>
          </w:p>
        </w:tc>
        <w:tc>
          <w:tcPr>
            <w:tcW w:w="1559" w:type="dxa"/>
          </w:tcPr>
          <w:p w:rsidR="009D4394" w:rsidRPr="000B641A" w:rsidRDefault="009D4394">
            <w:pPr>
              <w:rPr>
                <w:rFonts w:ascii="Arial" w:hAnsi="Arial" w:cs="Arial"/>
              </w:rPr>
            </w:pPr>
          </w:p>
        </w:tc>
      </w:tr>
      <w:tr w:rsidR="009D4394" w:rsidRPr="000B641A" w:rsidTr="00C50FCC">
        <w:tc>
          <w:tcPr>
            <w:tcW w:w="503" w:type="dxa"/>
          </w:tcPr>
          <w:p w:rsidR="009D4394" w:rsidRPr="000B641A" w:rsidRDefault="009D4394">
            <w:pPr>
              <w:rPr>
                <w:rFonts w:ascii="Arial" w:hAnsi="Arial" w:cs="Arial"/>
              </w:rPr>
            </w:pPr>
            <w:r w:rsidRPr="000B641A">
              <w:rPr>
                <w:rFonts w:ascii="Arial" w:hAnsi="Arial" w:cs="Arial"/>
              </w:rPr>
              <w:lastRenderedPageBreak/>
              <w:t>5.</w:t>
            </w:r>
          </w:p>
        </w:tc>
        <w:tc>
          <w:tcPr>
            <w:tcW w:w="2906" w:type="dxa"/>
          </w:tcPr>
          <w:p w:rsidR="009D4394" w:rsidRPr="000B641A" w:rsidRDefault="009D4394">
            <w:pPr>
              <w:rPr>
                <w:rFonts w:ascii="Arial" w:hAnsi="Arial" w:cs="Arial"/>
              </w:rPr>
            </w:pPr>
            <w:r w:rsidRPr="000B641A">
              <w:rPr>
                <w:rFonts w:ascii="Arial" w:hAnsi="Arial" w:cs="Arial"/>
              </w:rPr>
              <w:t>KF 25. Percentage of staff experiencing harassment, bullying or abuse from patients, relatives or the public in last 12 months.</w:t>
            </w:r>
          </w:p>
        </w:tc>
        <w:tc>
          <w:tcPr>
            <w:tcW w:w="2482" w:type="dxa"/>
          </w:tcPr>
          <w:p w:rsidR="009D4394" w:rsidRDefault="00420DF1">
            <w:pPr>
              <w:rPr>
                <w:rFonts w:ascii="Arial" w:hAnsi="Arial" w:cs="Arial"/>
              </w:rPr>
            </w:pPr>
            <w:r>
              <w:rPr>
                <w:rFonts w:ascii="Arial" w:hAnsi="Arial" w:cs="Arial"/>
              </w:rPr>
              <w:t xml:space="preserve">White: </w:t>
            </w:r>
            <w:r w:rsidR="00DF7B60">
              <w:rPr>
                <w:rFonts w:ascii="Arial" w:hAnsi="Arial" w:cs="Arial"/>
              </w:rPr>
              <w:t>29</w:t>
            </w:r>
            <w:r w:rsidR="00D61B64">
              <w:rPr>
                <w:rFonts w:ascii="Arial" w:hAnsi="Arial" w:cs="Arial"/>
              </w:rPr>
              <w:t>%</w:t>
            </w:r>
          </w:p>
          <w:p w:rsidR="00420DF1" w:rsidRPr="000B641A" w:rsidRDefault="00420DF1">
            <w:pPr>
              <w:rPr>
                <w:rFonts w:ascii="Arial" w:hAnsi="Arial" w:cs="Arial"/>
              </w:rPr>
            </w:pPr>
            <w:r>
              <w:rPr>
                <w:rFonts w:ascii="Arial" w:hAnsi="Arial" w:cs="Arial"/>
              </w:rPr>
              <w:t>BAME:</w:t>
            </w:r>
            <w:r w:rsidR="00D61B64">
              <w:rPr>
                <w:rFonts w:ascii="Arial" w:hAnsi="Arial" w:cs="Arial"/>
              </w:rPr>
              <w:t xml:space="preserve"> 32%</w:t>
            </w:r>
          </w:p>
        </w:tc>
        <w:tc>
          <w:tcPr>
            <w:tcW w:w="2483" w:type="dxa"/>
          </w:tcPr>
          <w:p w:rsidR="00FA421A" w:rsidRPr="000B641A" w:rsidRDefault="00DF7B60" w:rsidP="00FA421A">
            <w:pPr>
              <w:rPr>
                <w:rFonts w:ascii="Arial" w:hAnsi="Arial" w:cs="Arial"/>
              </w:rPr>
            </w:pPr>
            <w:r>
              <w:rPr>
                <w:rFonts w:ascii="Arial" w:hAnsi="Arial" w:cs="Arial"/>
              </w:rPr>
              <w:t>White: 27</w:t>
            </w:r>
            <w:r w:rsidR="00FA421A" w:rsidRPr="000B641A">
              <w:rPr>
                <w:rFonts w:ascii="Arial" w:hAnsi="Arial" w:cs="Arial"/>
              </w:rPr>
              <w:t>%</w:t>
            </w:r>
          </w:p>
          <w:p w:rsidR="009D4394" w:rsidRPr="000B641A" w:rsidRDefault="00DF7B60" w:rsidP="00FA421A">
            <w:pPr>
              <w:rPr>
                <w:rFonts w:ascii="Arial" w:hAnsi="Arial" w:cs="Arial"/>
              </w:rPr>
            </w:pPr>
            <w:r>
              <w:rPr>
                <w:rFonts w:ascii="Arial" w:hAnsi="Arial" w:cs="Arial"/>
              </w:rPr>
              <w:t>BAME: 32</w:t>
            </w:r>
            <w:r w:rsidR="00FA421A" w:rsidRPr="000B641A">
              <w:rPr>
                <w:rFonts w:ascii="Arial" w:hAnsi="Arial" w:cs="Arial"/>
              </w:rPr>
              <w:t>%</w:t>
            </w:r>
          </w:p>
        </w:tc>
        <w:tc>
          <w:tcPr>
            <w:tcW w:w="2646" w:type="dxa"/>
            <w:shd w:val="clear" w:color="auto" w:fill="FFFFFF" w:themeFill="background1"/>
          </w:tcPr>
          <w:p w:rsidR="007064EE" w:rsidRPr="007064EE" w:rsidRDefault="007064EE" w:rsidP="007064EE">
            <w:pPr>
              <w:rPr>
                <w:rFonts w:ascii="Arial" w:hAnsi="Arial" w:cs="Arial"/>
              </w:rPr>
            </w:pPr>
            <w:r w:rsidRPr="007064EE">
              <w:rPr>
                <w:rFonts w:ascii="Arial" w:hAnsi="Arial" w:cs="Arial"/>
              </w:rPr>
              <w:t>The gap between white and BAME staff has reduced.</w:t>
            </w:r>
          </w:p>
          <w:p w:rsidR="00E0467F" w:rsidRPr="00DF7B60" w:rsidRDefault="00E0467F" w:rsidP="00EF5256">
            <w:pPr>
              <w:rPr>
                <w:rFonts w:ascii="Arial" w:hAnsi="Arial" w:cs="Arial"/>
                <w:highlight w:val="yellow"/>
              </w:rPr>
            </w:pPr>
          </w:p>
          <w:p w:rsidR="009D4394" w:rsidRPr="000B641A" w:rsidRDefault="00511C5B" w:rsidP="00511C5B">
            <w:pPr>
              <w:rPr>
                <w:rFonts w:ascii="Arial" w:hAnsi="Arial" w:cs="Arial"/>
              </w:rPr>
            </w:pPr>
            <w:r w:rsidRPr="00E0467F">
              <w:rPr>
                <w:rFonts w:ascii="Arial" w:hAnsi="Arial" w:cs="Arial"/>
              </w:rPr>
              <w:t>However t</w:t>
            </w:r>
            <w:r w:rsidR="009D4394" w:rsidRPr="00E0467F">
              <w:rPr>
                <w:rFonts w:ascii="Arial" w:hAnsi="Arial" w:cs="Arial"/>
              </w:rPr>
              <w:t xml:space="preserve">he trust is </w:t>
            </w:r>
            <w:r w:rsidRPr="00E0467F">
              <w:rPr>
                <w:rFonts w:ascii="Arial" w:hAnsi="Arial" w:cs="Arial"/>
              </w:rPr>
              <w:t xml:space="preserve">still </w:t>
            </w:r>
            <w:r w:rsidR="009D4394" w:rsidRPr="00E0467F">
              <w:rPr>
                <w:rFonts w:ascii="Arial" w:hAnsi="Arial" w:cs="Arial"/>
              </w:rPr>
              <w:t>concerned at the high levels of all staff who experience harassment, bullying or abuse from patients, relatives or the public</w:t>
            </w:r>
          </w:p>
        </w:tc>
        <w:tc>
          <w:tcPr>
            <w:tcW w:w="2838" w:type="dxa"/>
            <w:shd w:val="clear" w:color="auto" w:fill="auto"/>
          </w:tcPr>
          <w:p w:rsidR="007B1F27" w:rsidRDefault="0093795A" w:rsidP="00A24BE6">
            <w:pPr>
              <w:rPr>
                <w:rFonts w:ascii="Arial" w:hAnsi="Arial" w:cs="Arial"/>
              </w:rPr>
            </w:pPr>
            <w:r w:rsidRPr="0093795A">
              <w:rPr>
                <w:rFonts w:ascii="Arial" w:hAnsi="Arial" w:cs="Arial"/>
              </w:rPr>
              <w:t>Develop and implement a</w:t>
            </w:r>
            <w:r w:rsidR="0005150C">
              <w:rPr>
                <w:rFonts w:ascii="Arial" w:hAnsi="Arial" w:cs="Arial"/>
              </w:rPr>
              <w:t>n anti-discrimination</w:t>
            </w:r>
            <w:r w:rsidRPr="0093795A">
              <w:rPr>
                <w:rFonts w:ascii="Arial" w:hAnsi="Arial" w:cs="Arial"/>
              </w:rPr>
              <w:t xml:space="preserve"> campaign, which will include a poster campaign to highlight the issue of verbal abuse to staff from service users, relatives, carers and the general public</w:t>
            </w:r>
            <w:r w:rsidR="006107DD">
              <w:rPr>
                <w:rFonts w:ascii="Arial" w:hAnsi="Arial" w:cs="Arial"/>
              </w:rPr>
              <w:t>.</w:t>
            </w:r>
            <w:r w:rsidR="00B1738E">
              <w:rPr>
                <w:rFonts w:ascii="Arial" w:hAnsi="Arial" w:cs="Arial"/>
              </w:rPr>
              <w:t xml:space="preserve"> </w:t>
            </w:r>
          </w:p>
          <w:p w:rsidR="00B1738E" w:rsidRDefault="00B1738E" w:rsidP="00A24BE6">
            <w:pPr>
              <w:rPr>
                <w:rFonts w:ascii="Arial" w:hAnsi="Arial" w:cs="Arial"/>
              </w:rPr>
            </w:pPr>
          </w:p>
          <w:p w:rsidR="0005150C" w:rsidRDefault="007B1F27" w:rsidP="00A24BE6">
            <w:pPr>
              <w:rPr>
                <w:rFonts w:ascii="Arial" w:hAnsi="Arial" w:cs="Arial"/>
              </w:rPr>
            </w:pPr>
            <w:r>
              <w:rPr>
                <w:rFonts w:ascii="Arial" w:hAnsi="Arial" w:cs="Arial"/>
              </w:rPr>
              <w:t>Analyse</w:t>
            </w:r>
            <w:r w:rsidR="0039053D">
              <w:rPr>
                <w:rFonts w:ascii="Arial" w:hAnsi="Arial" w:cs="Arial"/>
              </w:rPr>
              <w:t xml:space="preserve"> </w:t>
            </w:r>
            <w:r w:rsidR="0005150C">
              <w:rPr>
                <w:rFonts w:ascii="Arial" w:hAnsi="Arial" w:cs="Arial"/>
              </w:rPr>
              <w:t>the staff survey information looking at different ethnicities, localities and job specialities.</w:t>
            </w:r>
          </w:p>
          <w:p w:rsidR="006107DD" w:rsidRDefault="006107DD" w:rsidP="00A24BE6">
            <w:pPr>
              <w:rPr>
                <w:rFonts w:ascii="Arial" w:hAnsi="Arial" w:cs="Arial"/>
              </w:rPr>
            </w:pPr>
          </w:p>
          <w:p w:rsidR="0039053D" w:rsidRDefault="0039053D" w:rsidP="00A24BE6">
            <w:pPr>
              <w:rPr>
                <w:rFonts w:ascii="Arial" w:hAnsi="Arial" w:cs="Arial"/>
              </w:rPr>
            </w:pPr>
          </w:p>
          <w:p w:rsidR="00474621" w:rsidRDefault="00474621" w:rsidP="00B95A59">
            <w:pPr>
              <w:rPr>
                <w:rFonts w:ascii="Arial" w:hAnsi="Arial" w:cs="Arial"/>
              </w:rPr>
            </w:pPr>
          </w:p>
          <w:p w:rsidR="00474621" w:rsidRDefault="00474621" w:rsidP="00B95A59">
            <w:pPr>
              <w:rPr>
                <w:rFonts w:ascii="Arial" w:hAnsi="Arial" w:cs="Arial"/>
              </w:rPr>
            </w:pPr>
          </w:p>
          <w:p w:rsidR="00474621" w:rsidRDefault="00474621" w:rsidP="00B95A59">
            <w:pPr>
              <w:rPr>
                <w:rFonts w:ascii="Arial" w:hAnsi="Arial" w:cs="Arial"/>
              </w:rPr>
            </w:pPr>
          </w:p>
          <w:p w:rsidR="00474621" w:rsidRDefault="00474621" w:rsidP="00B95A59">
            <w:pPr>
              <w:rPr>
                <w:rFonts w:ascii="Arial" w:hAnsi="Arial" w:cs="Arial"/>
              </w:rPr>
            </w:pPr>
          </w:p>
          <w:p w:rsidR="00B95A59" w:rsidRPr="00B95A59" w:rsidRDefault="0039053D" w:rsidP="00B95A59">
            <w:pPr>
              <w:rPr>
                <w:rFonts w:ascii="Arial" w:hAnsi="Arial" w:cs="Arial"/>
                <w:color w:val="000000"/>
              </w:rPr>
            </w:pPr>
            <w:r>
              <w:rPr>
                <w:rFonts w:ascii="Arial" w:hAnsi="Arial" w:cs="Arial"/>
              </w:rPr>
              <w:t>EDHR Lo</w:t>
            </w:r>
            <w:r w:rsidR="00B95A59">
              <w:rPr>
                <w:rFonts w:ascii="Arial" w:hAnsi="Arial" w:cs="Arial"/>
              </w:rPr>
              <w:t xml:space="preserve">cality Leads to promote the </w:t>
            </w:r>
            <w:r w:rsidR="00B95A59">
              <w:rPr>
                <w:rFonts w:ascii="Arial" w:hAnsi="Arial" w:cs="Arial"/>
                <w:bCs/>
                <w:color w:val="000000"/>
              </w:rPr>
              <w:t>p</w:t>
            </w:r>
            <w:r w:rsidR="00B95A59" w:rsidRPr="00B95A59">
              <w:rPr>
                <w:rFonts w:ascii="Arial" w:hAnsi="Arial" w:cs="Arial"/>
                <w:bCs/>
                <w:color w:val="000000"/>
              </w:rPr>
              <w:t xml:space="preserve">rocedure for addressing verbal </w:t>
            </w:r>
            <w:r w:rsidR="00B95A59" w:rsidRPr="00B95A59">
              <w:rPr>
                <w:rFonts w:ascii="Arial" w:hAnsi="Arial" w:cs="Arial"/>
                <w:bCs/>
                <w:color w:val="000000"/>
              </w:rPr>
              <w:lastRenderedPageBreak/>
              <w:t xml:space="preserve">aggression towards staff by patients, carers and relatives </w:t>
            </w:r>
          </w:p>
          <w:p w:rsidR="002F6AD6" w:rsidRDefault="002F6AD6" w:rsidP="00A24BE6">
            <w:pPr>
              <w:rPr>
                <w:rFonts w:ascii="Arial" w:hAnsi="Arial" w:cs="Arial"/>
              </w:rPr>
            </w:pPr>
          </w:p>
          <w:p w:rsidR="004418ED" w:rsidRPr="00B95A59" w:rsidRDefault="004418ED" w:rsidP="004418ED">
            <w:pPr>
              <w:rPr>
                <w:rFonts w:ascii="Arial" w:hAnsi="Arial" w:cs="Arial"/>
                <w:color w:val="000000"/>
              </w:rPr>
            </w:pPr>
            <w:r>
              <w:rPr>
                <w:rFonts w:ascii="Arial" w:hAnsi="Arial" w:cs="Arial"/>
              </w:rPr>
              <w:t xml:space="preserve">Evaluate the </w:t>
            </w:r>
            <w:r>
              <w:rPr>
                <w:rFonts w:ascii="Arial" w:hAnsi="Arial" w:cs="Arial"/>
                <w:bCs/>
                <w:color w:val="000000"/>
              </w:rPr>
              <w:t>p</w:t>
            </w:r>
            <w:r w:rsidRPr="00B95A59">
              <w:rPr>
                <w:rFonts w:ascii="Arial" w:hAnsi="Arial" w:cs="Arial"/>
                <w:bCs/>
                <w:color w:val="000000"/>
              </w:rPr>
              <w:t xml:space="preserve">rocedure for addressing verbal aggression towards staff by patients, carers and relatives </w:t>
            </w:r>
            <w:r w:rsidR="007700B0">
              <w:rPr>
                <w:rFonts w:ascii="Arial" w:hAnsi="Arial" w:cs="Arial"/>
                <w:bCs/>
                <w:color w:val="000000"/>
              </w:rPr>
              <w:t>using a survey to those who have been involved in verbal abuse incidents.</w:t>
            </w:r>
          </w:p>
          <w:p w:rsidR="001B4A53" w:rsidRPr="00131574" w:rsidRDefault="001B4A53" w:rsidP="005D6EA4">
            <w:pPr>
              <w:rPr>
                <w:rFonts w:ascii="Arial" w:hAnsi="Arial" w:cs="Arial"/>
              </w:rPr>
            </w:pPr>
          </w:p>
        </w:tc>
        <w:tc>
          <w:tcPr>
            <w:tcW w:w="1559" w:type="dxa"/>
            <w:shd w:val="clear" w:color="auto" w:fill="auto"/>
          </w:tcPr>
          <w:p w:rsidR="00131574" w:rsidRDefault="0039053D" w:rsidP="00C50FCC">
            <w:pPr>
              <w:rPr>
                <w:rFonts w:ascii="Arial" w:hAnsi="Arial" w:cs="Arial"/>
              </w:rPr>
            </w:pPr>
            <w:r w:rsidRPr="0039053D">
              <w:rPr>
                <w:rFonts w:ascii="Arial" w:hAnsi="Arial" w:cs="Arial"/>
              </w:rPr>
              <w:lastRenderedPageBreak/>
              <w:t>AH</w:t>
            </w:r>
            <w:r>
              <w:rPr>
                <w:rFonts w:ascii="Arial" w:hAnsi="Arial" w:cs="Arial"/>
              </w:rPr>
              <w:t xml:space="preserve"> Communications Team</w:t>
            </w:r>
          </w:p>
          <w:p w:rsidR="0039053D" w:rsidRDefault="0039053D" w:rsidP="00C50FCC">
            <w:pPr>
              <w:rPr>
                <w:rFonts w:ascii="Arial" w:hAnsi="Arial" w:cs="Arial"/>
              </w:rPr>
            </w:pPr>
            <w:r>
              <w:rPr>
                <w:rFonts w:ascii="Arial" w:hAnsi="Arial" w:cs="Arial"/>
              </w:rPr>
              <w:t>Q3</w:t>
            </w: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r>
              <w:rPr>
                <w:rFonts w:ascii="Arial" w:hAnsi="Arial" w:cs="Arial"/>
              </w:rPr>
              <w:t>LC KJ</w:t>
            </w:r>
          </w:p>
          <w:p w:rsidR="0039053D" w:rsidRDefault="00BC7F58" w:rsidP="00C50FCC">
            <w:pPr>
              <w:rPr>
                <w:rFonts w:ascii="Arial" w:hAnsi="Arial" w:cs="Arial"/>
              </w:rPr>
            </w:pPr>
            <w:r>
              <w:rPr>
                <w:rFonts w:ascii="Arial" w:hAnsi="Arial" w:cs="Arial"/>
              </w:rPr>
              <w:t>Q3</w:t>
            </w: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474621" w:rsidRDefault="00474621" w:rsidP="00C50FCC">
            <w:pPr>
              <w:rPr>
                <w:rFonts w:ascii="Arial" w:hAnsi="Arial" w:cs="Arial"/>
              </w:rPr>
            </w:pPr>
          </w:p>
          <w:p w:rsidR="00474621" w:rsidRDefault="00474621" w:rsidP="00C50FCC">
            <w:pPr>
              <w:rPr>
                <w:rFonts w:ascii="Arial" w:hAnsi="Arial" w:cs="Arial"/>
              </w:rPr>
            </w:pPr>
          </w:p>
          <w:p w:rsidR="00474621" w:rsidRDefault="00474621" w:rsidP="00C50FCC">
            <w:pPr>
              <w:rPr>
                <w:rFonts w:ascii="Arial" w:hAnsi="Arial" w:cs="Arial"/>
              </w:rPr>
            </w:pPr>
          </w:p>
          <w:p w:rsidR="00474621" w:rsidRDefault="00474621" w:rsidP="00C50FCC">
            <w:pPr>
              <w:rPr>
                <w:rFonts w:ascii="Arial" w:hAnsi="Arial" w:cs="Arial"/>
              </w:rPr>
            </w:pPr>
          </w:p>
          <w:p w:rsidR="0039053D" w:rsidRDefault="0039053D" w:rsidP="00C50FCC">
            <w:pPr>
              <w:rPr>
                <w:rFonts w:ascii="Arial" w:hAnsi="Arial" w:cs="Arial"/>
              </w:rPr>
            </w:pPr>
            <w:r>
              <w:rPr>
                <w:rFonts w:ascii="Arial" w:hAnsi="Arial" w:cs="Arial"/>
              </w:rPr>
              <w:t>EDHR Locality Leads</w:t>
            </w:r>
          </w:p>
          <w:p w:rsidR="0039053D" w:rsidRDefault="0039053D" w:rsidP="00C50FCC">
            <w:pPr>
              <w:rPr>
                <w:rFonts w:ascii="Arial" w:hAnsi="Arial" w:cs="Arial"/>
              </w:rPr>
            </w:pPr>
            <w:r>
              <w:rPr>
                <w:rFonts w:ascii="Arial" w:hAnsi="Arial" w:cs="Arial"/>
              </w:rPr>
              <w:t>ongoing</w:t>
            </w:r>
          </w:p>
          <w:p w:rsidR="0039053D" w:rsidRDefault="0039053D" w:rsidP="00C50FCC">
            <w:pPr>
              <w:rPr>
                <w:rFonts w:ascii="Arial" w:hAnsi="Arial" w:cs="Arial"/>
              </w:rPr>
            </w:pPr>
          </w:p>
          <w:p w:rsidR="00B95A59" w:rsidRDefault="00B95A59" w:rsidP="00C50FCC">
            <w:pPr>
              <w:rPr>
                <w:rFonts w:ascii="Arial" w:hAnsi="Arial" w:cs="Arial"/>
              </w:rPr>
            </w:pPr>
          </w:p>
          <w:p w:rsidR="00B95A59" w:rsidRDefault="00B95A59" w:rsidP="00C50FCC">
            <w:pPr>
              <w:rPr>
                <w:rFonts w:ascii="Arial" w:hAnsi="Arial" w:cs="Arial"/>
              </w:rPr>
            </w:pPr>
          </w:p>
          <w:p w:rsidR="00B95A59" w:rsidRDefault="00B95A59" w:rsidP="00C50FCC">
            <w:pPr>
              <w:rPr>
                <w:rFonts w:ascii="Arial" w:hAnsi="Arial" w:cs="Arial"/>
              </w:rPr>
            </w:pPr>
          </w:p>
          <w:p w:rsidR="0039053D" w:rsidRDefault="0039053D" w:rsidP="00C50FCC">
            <w:pPr>
              <w:rPr>
                <w:rFonts w:ascii="Arial" w:hAnsi="Arial" w:cs="Arial"/>
              </w:rPr>
            </w:pPr>
            <w:r>
              <w:rPr>
                <w:rFonts w:ascii="Arial" w:hAnsi="Arial" w:cs="Arial"/>
              </w:rPr>
              <w:t>SJ Q3</w:t>
            </w:r>
          </w:p>
          <w:p w:rsidR="0039053D" w:rsidRDefault="0039053D" w:rsidP="00C50FCC">
            <w:pPr>
              <w:rPr>
                <w:rFonts w:ascii="Arial" w:hAnsi="Arial" w:cs="Arial"/>
              </w:rPr>
            </w:pPr>
          </w:p>
          <w:p w:rsidR="0039053D" w:rsidRDefault="0039053D" w:rsidP="00C50FCC">
            <w:pPr>
              <w:rPr>
                <w:rFonts w:ascii="Arial" w:hAnsi="Arial" w:cs="Arial"/>
              </w:rPr>
            </w:pPr>
          </w:p>
          <w:p w:rsidR="00131574" w:rsidRPr="00131574" w:rsidRDefault="00131574" w:rsidP="00D64649">
            <w:pPr>
              <w:rPr>
                <w:rFonts w:ascii="Arial" w:hAnsi="Arial" w:cs="Arial"/>
              </w:rPr>
            </w:pPr>
          </w:p>
        </w:tc>
      </w:tr>
      <w:tr w:rsidR="009D4394" w:rsidRPr="000B641A" w:rsidTr="00FA421A">
        <w:tc>
          <w:tcPr>
            <w:tcW w:w="503" w:type="dxa"/>
          </w:tcPr>
          <w:p w:rsidR="009D4394" w:rsidRPr="000B641A" w:rsidRDefault="009D4394">
            <w:pPr>
              <w:rPr>
                <w:rFonts w:ascii="Arial" w:hAnsi="Arial" w:cs="Arial"/>
              </w:rPr>
            </w:pPr>
            <w:r w:rsidRPr="000B641A">
              <w:rPr>
                <w:rFonts w:ascii="Arial" w:hAnsi="Arial" w:cs="Arial"/>
              </w:rPr>
              <w:lastRenderedPageBreak/>
              <w:t>6.</w:t>
            </w:r>
          </w:p>
        </w:tc>
        <w:tc>
          <w:tcPr>
            <w:tcW w:w="2906" w:type="dxa"/>
          </w:tcPr>
          <w:p w:rsidR="009D4394" w:rsidRPr="000B641A" w:rsidRDefault="009D4394">
            <w:pPr>
              <w:rPr>
                <w:rFonts w:ascii="Arial" w:hAnsi="Arial" w:cs="Arial"/>
              </w:rPr>
            </w:pPr>
            <w:r w:rsidRPr="000B641A">
              <w:rPr>
                <w:rFonts w:ascii="Arial" w:hAnsi="Arial" w:cs="Arial"/>
              </w:rPr>
              <w:t>KF 26. Percentage of staff experiencing harassment, bullying or abuse from staff in the last 12 months.</w:t>
            </w:r>
          </w:p>
        </w:tc>
        <w:tc>
          <w:tcPr>
            <w:tcW w:w="2482" w:type="dxa"/>
          </w:tcPr>
          <w:p w:rsidR="009D4394" w:rsidRDefault="00420DF1" w:rsidP="00CE63FE">
            <w:pPr>
              <w:rPr>
                <w:rFonts w:ascii="Arial" w:hAnsi="Arial" w:cs="Arial"/>
              </w:rPr>
            </w:pPr>
            <w:r>
              <w:rPr>
                <w:rFonts w:ascii="Arial" w:hAnsi="Arial" w:cs="Arial"/>
              </w:rPr>
              <w:t>White:</w:t>
            </w:r>
            <w:r w:rsidR="00DF7B60">
              <w:rPr>
                <w:rFonts w:ascii="Arial" w:hAnsi="Arial" w:cs="Arial"/>
              </w:rPr>
              <w:t xml:space="preserve"> 21</w:t>
            </w:r>
            <w:r w:rsidR="00D61B64">
              <w:rPr>
                <w:rFonts w:ascii="Arial" w:hAnsi="Arial" w:cs="Arial"/>
              </w:rPr>
              <w:t>%</w:t>
            </w:r>
          </w:p>
          <w:p w:rsidR="00420DF1" w:rsidRPr="000B641A" w:rsidRDefault="00420DF1" w:rsidP="00CE63FE">
            <w:pPr>
              <w:rPr>
                <w:rFonts w:ascii="Arial" w:hAnsi="Arial" w:cs="Arial"/>
              </w:rPr>
            </w:pPr>
            <w:r>
              <w:rPr>
                <w:rFonts w:ascii="Arial" w:hAnsi="Arial" w:cs="Arial"/>
              </w:rPr>
              <w:t>BAME:</w:t>
            </w:r>
            <w:r w:rsidR="00DF7B60">
              <w:rPr>
                <w:rFonts w:ascii="Arial" w:hAnsi="Arial" w:cs="Arial"/>
              </w:rPr>
              <w:t xml:space="preserve"> 25</w:t>
            </w:r>
            <w:r w:rsidR="00D61B64">
              <w:rPr>
                <w:rFonts w:ascii="Arial" w:hAnsi="Arial" w:cs="Arial"/>
              </w:rPr>
              <w:t>%</w:t>
            </w:r>
          </w:p>
        </w:tc>
        <w:tc>
          <w:tcPr>
            <w:tcW w:w="2483" w:type="dxa"/>
          </w:tcPr>
          <w:p w:rsidR="00FA421A" w:rsidRPr="000B641A" w:rsidRDefault="00DF7B60" w:rsidP="00FA421A">
            <w:pPr>
              <w:rPr>
                <w:rFonts w:ascii="Arial" w:hAnsi="Arial" w:cs="Arial"/>
              </w:rPr>
            </w:pPr>
            <w:r>
              <w:rPr>
                <w:rFonts w:ascii="Arial" w:hAnsi="Arial" w:cs="Arial"/>
              </w:rPr>
              <w:t>White: 20</w:t>
            </w:r>
            <w:r w:rsidR="00FA421A" w:rsidRPr="000B641A">
              <w:rPr>
                <w:rFonts w:ascii="Arial" w:hAnsi="Arial" w:cs="Arial"/>
              </w:rPr>
              <w:t>%</w:t>
            </w:r>
          </w:p>
          <w:p w:rsidR="009D4394" w:rsidRPr="000B641A" w:rsidRDefault="00DF7B60" w:rsidP="00FA421A">
            <w:pPr>
              <w:rPr>
                <w:rFonts w:ascii="Arial" w:hAnsi="Arial" w:cs="Arial"/>
              </w:rPr>
            </w:pPr>
            <w:r>
              <w:rPr>
                <w:rFonts w:ascii="Arial" w:hAnsi="Arial" w:cs="Arial"/>
              </w:rPr>
              <w:t>BAME: 24</w:t>
            </w:r>
            <w:r w:rsidR="00FA421A" w:rsidRPr="000B641A">
              <w:rPr>
                <w:rFonts w:ascii="Arial" w:hAnsi="Arial" w:cs="Arial"/>
              </w:rPr>
              <w:t>%</w:t>
            </w:r>
          </w:p>
        </w:tc>
        <w:tc>
          <w:tcPr>
            <w:tcW w:w="2646" w:type="dxa"/>
            <w:shd w:val="clear" w:color="auto" w:fill="FFFFFF" w:themeFill="background1"/>
          </w:tcPr>
          <w:p w:rsidR="009D4394" w:rsidRPr="000B641A" w:rsidRDefault="00155ED7" w:rsidP="00E94CCF">
            <w:pPr>
              <w:rPr>
                <w:rFonts w:ascii="Arial" w:hAnsi="Arial" w:cs="Arial"/>
                <w:color w:val="FF0000"/>
              </w:rPr>
            </w:pPr>
            <w:r>
              <w:rPr>
                <w:rFonts w:ascii="Arial" w:hAnsi="Arial" w:cs="Arial"/>
              </w:rPr>
              <w:t>The gap between BAME and w</w:t>
            </w:r>
            <w:r w:rsidR="009D4394" w:rsidRPr="00E94CCF">
              <w:rPr>
                <w:rFonts w:ascii="Arial" w:hAnsi="Arial" w:cs="Arial"/>
              </w:rPr>
              <w:t xml:space="preserve">hite staff’s experience of bullying, harassment and abuse has </w:t>
            </w:r>
            <w:r w:rsidR="00E94CCF">
              <w:rPr>
                <w:rFonts w:ascii="Arial" w:hAnsi="Arial" w:cs="Arial"/>
              </w:rPr>
              <w:t>remained the same from</w:t>
            </w:r>
            <w:r w:rsidR="00D61B64" w:rsidRPr="00E94CCF">
              <w:rPr>
                <w:rFonts w:ascii="Arial" w:hAnsi="Arial" w:cs="Arial"/>
              </w:rPr>
              <w:t xml:space="preserve"> </w:t>
            </w:r>
            <w:r w:rsidR="00E94CCF">
              <w:rPr>
                <w:rFonts w:ascii="Arial" w:hAnsi="Arial" w:cs="Arial"/>
              </w:rPr>
              <w:t>2018/19</w:t>
            </w:r>
            <w:r w:rsidR="00C361D2" w:rsidRPr="00E94CCF">
              <w:rPr>
                <w:rFonts w:ascii="Arial" w:hAnsi="Arial" w:cs="Arial"/>
              </w:rPr>
              <w:t>;</w:t>
            </w:r>
            <w:r w:rsidR="00D61B64" w:rsidRPr="00E94CCF">
              <w:rPr>
                <w:rFonts w:ascii="Arial" w:hAnsi="Arial" w:cs="Arial"/>
              </w:rPr>
              <w:t xml:space="preserve"> </w:t>
            </w:r>
            <w:r w:rsidR="00E94CCF">
              <w:rPr>
                <w:rFonts w:ascii="Arial" w:hAnsi="Arial" w:cs="Arial"/>
              </w:rPr>
              <w:t>T</w:t>
            </w:r>
            <w:r w:rsidR="00D61B64" w:rsidRPr="00E94CCF">
              <w:rPr>
                <w:rFonts w:ascii="Arial" w:hAnsi="Arial" w:cs="Arial"/>
              </w:rPr>
              <w:t>here is still a 4% difference.</w:t>
            </w:r>
          </w:p>
        </w:tc>
        <w:tc>
          <w:tcPr>
            <w:tcW w:w="2838" w:type="dxa"/>
            <w:shd w:val="clear" w:color="auto" w:fill="auto"/>
          </w:tcPr>
          <w:p w:rsidR="00997732" w:rsidRDefault="0038665F" w:rsidP="00C50FCC">
            <w:pPr>
              <w:rPr>
                <w:rFonts w:ascii="Arial" w:hAnsi="Arial" w:cs="Arial"/>
              </w:rPr>
            </w:pPr>
            <w:r>
              <w:rPr>
                <w:rFonts w:ascii="Arial" w:hAnsi="Arial" w:cs="Arial"/>
              </w:rPr>
              <w:t xml:space="preserve">Develop </w:t>
            </w:r>
            <w:r w:rsidR="002F6AD6">
              <w:rPr>
                <w:rFonts w:ascii="Arial" w:hAnsi="Arial" w:cs="Arial"/>
              </w:rPr>
              <w:t xml:space="preserve">anti-discrimination </w:t>
            </w:r>
            <w:r>
              <w:rPr>
                <w:rFonts w:ascii="Arial" w:hAnsi="Arial" w:cs="Arial"/>
              </w:rPr>
              <w:t>training</w:t>
            </w:r>
            <w:r w:rsidR="002F6AD6">
              <w:rPr>
                <w:rFonts w:ascii="Arial" w:hAnsi="Arial" w:cs="Arial"/>
              </w:rPr>
              <w:t xml:space="preserve"> sessions</w:t>
            </w:r>
            <w:r w:rsidR="0093795A">
              <w:rPr>
                <w:rFonts w:ascii="Arial" w:hAnsi="Arial" w:cs="Arial"/>
              </w:rPr>
              <w:t xml:space="preserve"> on how to address discrimination, bullying and abuse</w:t>
            </w:r>
            <w:r>
              <w:rPr>
                <w:rFonts w:ascii="Arial" w:hAnsi="Arial" w:cs="Arial"/>
              </w:rPr>
              <w:t xml:space="preserve"> aimed at all staff</w:t>
            </w:r>
            <w:r w:rsidR="002F6AD6">
              <w:rPr>
                <w:rFonts w:ascii="Arial" w:hAnsi="Arial" w:cs="Arial"/>
              </w:rPr>
              <w:t>.</w:t>
            </w:r>
          </w:p>
          <w:p w:rsidR="0093795A" w:rsidRDefault="0093795A" w:rsidP="00C50FCC">
            <w:pPr>
              <w:rPr>
                <w:rFonts w:ascii="Arial" w:hAnsi="Arial" w:cs="Arial"/>
              </w:rPr>
            </w:pPr>
          </w:p>
          <w:p w:rsidR="0005150C" w:rsidRDefault="007B1F27" w:rsidP="0005150C">
            <w:pPr>
              <w:rPr>
                <w:rFonts w:ascii="Arial" w:hAnsi="Arial" w:cs="Arial"/>
              </w:rPr>
            </w:pPr>
            <w:r>
              <w:rPr>
                <w:rFonts w:ascii="Arial" w:hAnsi="Arial" w:cs="Arial"/>
              </w:rPr>
              <w:t>A</w:t>
            </w:r>
            <w:r w:rsidR="0005150C">
              <w:rPr>
                <w:rFonts w:ascii="Arial" w:hAnsi="Arial" w:cs="Arial"/>
              </w:rPr>
              <w:t>nalyse the staff survey information looking at different ethnicities, localities and job specialities.</w:t>
            </w:r>
          </w:p>
          <w:p w:rsidR="0005150C" w:rsidRDefault="0005150C" w:rsidP="00C50FCC">
            <w:pPr>
              <w:rPr>
                <w:rFonts w:ascii="Arial" w:hAnsi="Arial" w:cs="Arial"/>
              </w:rPr>
            </w:pPr>
          </w:p>
          <w:p w:rsidR="00474621" w:rsidRDefault="00474621" w:rsidP="0038665F">
            <w:pPr>
              <w:rPr>
                <w:rFonts w:ascii="Arial" w:hAnsi="Arial" w:cs="Arial"/>
              </w:rPr>
            </w:pPr>
          </w:p>
          <w:p w:rsidR="00106820" w:rsidRDefault="0038665F" w:rsidP="0038665F">
            <w:pPr>
              <w:rPr>
                <w:rFonts w:ascii="Arial" w:hAnsi="Arial" w:cs="Arial"/>
              </w:rPr>
            </w:pPr>
            <w:r>
              <w:rPr>
                <w:rFonts w:ascii="Arial" w:hAnsi="Arial" w:cs="Arial"/>
              </w:rPr>
              <w:t>Deliver anti-discrimination training to the Dignity at Work Champions.</w:t>
            </w:r>
          </w:p>
          <w:p w:rsidR="0038665F" w:rsidRDefault="0038665F" w:rsidP="0038665F">
            <w:pPr>
              <w:rPr>
                <w:rFonts w:ascii="Arial" w:hAnsi="Arial" w:cs="Arial"/>
              </w:rPr>
            </w:pPr>
          </w:p>
          <w:p w:rsidR="0038665F" w:rsidRDefault="0038665F" w:rsidP="0038665F">
            <w:pPr>
              <w:rPr>
                <w:rFonts w:ascii="Arial" w:hAnsi="Arial" w:cs="Arial"/>
              </w:rPr>
            </w:pPr>
            <w:r>
              <w:rPr>
                <w:rFonts w:ascii="Arial" w:hAnsi="Arial" w:cs="Arial"/>
              </w:rPr>
              <w:lastRenderedPageBreak/>
              <w:t>Evaluate BAME Dignity at Work Champions.</w:t>
            </w:r>
          </w:p>
          <w:p w:rsidR="007537EC" w:rsidRDefault="007537EC" w:rsidP="0038665F">
            <w:pPr>
              <w:rPr>
                <w:rFonts w:ascii="Arial" w:hAnsi="Arial" w:cs="Arial"/>
              </w:rPr>
            </w:pPr>
          </w:p>
          <w:p w:rsidR="0038665F" w:rsidRPr="000B641A" w:rsidRDefault="007537EC" w:rsidP="00D82267">
            <w:pPr>
              <w:rPr>
                <w:rFonts w:ascii="Arial" w:hAnsi="Arial" w:cs="Arial"/>
                <w:color w:val="FF0000"/>
              </w:rPr>
            </w:pPr>
            <w:r>
              <w:rPr>
                <w:rFonts w:ascii="Arial" w:hAnsi="Arial" w:cs="Arial"/>
              </w:rPr>
              <w:t>Develop locality based action plans to address discrimination.</w:t>
            </w:r>
          </w:p>
        </w:tc>
        <w:tc>
          <w:tcPr>
            <w:tcW w:w="1559" w:type="dxa"/>
            <w:shd w:val="clear" w:color="auto" w:fill="auto"/>
          </w:tcPr>
          <w:p w:rsidR="00131574" w:rsidRDefault="0039053D" w:rsidP="00C50FCC">
            <w:pPr>
              <w:rPr>
                <w:rFonts w:ascii="Arial" w:hAnsi="Arial" w:cs="Arial"/>
              </w:rPr>
            </w:pPr>
            <w:r>
              <w:rPr>
                <w:rFonts w:ascii="Arial" w:hAnsi="Arial" w:cs="Arial"/>
              </w:rPr>
              <w:lastRenderedPageBreak/>
              <w:t>LC Q4</w:t>
            </w: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r>
              <w:rPr>
                <w:rFonts w:ascii="Arial" w:hAnsi="Arial" w:cs="Arial"/>
              </w:rPr>
              <w:t>LC KJ Q3</w:t>
            </w: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r>
              <w:rPr>
                <w:rFonts w:ascii="Arial" w:hAnsi="Arial" w:cs="Arial"/>
              </w:rPr>
              <w:t>LC Q3</w:t>
            </w: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p>
          <w:p w:rsidR="0039053D" w:rsidRDefault="0039053D" w:rsidP="00C50FCC">
            <w:pPr>
              <w:rPr>
                <w:rFonts w:ascii="Arial" w:hAnsi="Arial" w:cs="Arial"/>
              </w:rPr>
            </w:pPr>
            <w:r>
              <w:rPr>
                <w:rFonts w:ascii="Arial" w:hAnsi="Arial" w:cs="Arial"/>
              </w:rPr>
              <w:lastRenderedPageBreak/>
              <w:t>NR Q3</w:t>
            </w:r>
          </w:p>
          <w:p w:rsidR="00B95A59" w:rsidRDefault="00B95A59" w:rsidP="00C50FCC">
            <w:pPr>
              <w:rPr>
                <w:rFonts w:ascii="Arial" w:hAnsi="Arial" w:cs="Arial"/>
              </w:rPr>
            </w:pPr>
          </w:p>
          <w:p w:rsidR="00B95A59" w:rsidRDefault="00B95A59" w:rsidP="00C50FCC">
            <w:pPr>
              <w:rPr>
                <w:rFonts w:ascii="Arial" w:hAnsi="Arial" w:cs="Arial"/>
              </w:rPr>
            </w:pPr>
          </w:p>
          <w:p w:rsidR="00D82267" w:rsidRDefault="00D82267" w:rsidP="00D82267">
            <w:pPr>
              <w:rPr>
                <w:rFonts w:ascii="Arial" w:hAnsi="Arial" w:cs="Arial"/>
              </w:rPr>
            </w:pPr>
            <w:r>
              <w:rPr>
                <w:rFonts w:ascii="Arial" w:hAnsi="Arial" w:cs="Arial"/>
              </w:rPr>
              <w:t>EDHR Locality Leads Q3</w:t>
            </w:r>
          </w:p>
          <w:p w:rsidR="0039053D" w:rsidRDefault="0039053D" w:rsidP="00C50FCC">
            <w:pPr>
              <w:rPr>
                <w:rFonts w:ascii="Arial" w:hAnsi="Arial" w:cs="Arial"/>
              </w:rPr>
            </w:pPr>
          </w:p>
          <w:p w:rsidR="00131574" w:rsidRPr="00131574" w:rsidRDefault="00131574" w:rsidP="005D6EA4">
            <w:pPr>
              <w:rPr>
                <w:rFonts w:ascii="Arial" w:hAnsi="Arial" w:cs="Arial"/>
                <w:color w:val="FF0000"/>
              </w:rPr>
            </w:pPr>
          </w:p>
        </w:tc>
      </w:tr>
      <w:tr w:rsidR="009D4394" w:rsidRPr="000B641A" w:rsidTr="00C50FCC">
        <w:trPr>
          <w:trHeight w:val="942"/>
        </w:trPr>
        <w:tc>
          <w:tcPr>
            <w:tcW w:w="503" w:type="dxa"/>
          </w:tcPr>
          <w:p w:rsidR="009D4394" w:rsidRPr="000B641A" w:rsidRDefault="009D4394">
            <w:pPr>
              <w:rPr>
                <w:rFonts w:ascii="Arial" w:hAnsi="Arial" w:cs="Arial"/>
              </w:rPr>
            </w:pPr>
            <w:r w:rsidRPr="000B641A">
              <w:rPr>
                <w:rFonts w:ascii="Arial" w:hAnsi="Arial" w:cs="Arial"/>
              </w:rPr>
              <w:lastRenderedPageBreak/>
              <w:t>7.</w:t>
            </w:r>
          </w:p>
        </w:tc>
        <w:tc>
          <w:tcPr>
            <w:tcW w:w="2906" w:type="dxa"/>
          </w:tcPr>
          <w:p w:rsidR="009D4394" w:rsidRPr="000B641A" w:rsidRDefault="009D4394">
            <w:pPr>
              <w:rPr>
                <w:rFonts w:ascii="Arial" w:hAnsi="Arial" w:cs="Arial"/>
              </w:rPr>
            </w:pPr>
            <w:r w:rsidRPr="000B641A">
              <w:rPr>
                <w:rFonts w:ascii="Arial" w:hAnsi="Arial" w:cs="Arial"/>
              </w:rPr>
              <w:t>KF 21. Percentage believing that Trust provides equal opportunities for career progression or promotion.</w:t>
            </w:r>
          </w:p>
        </w:tc>
        <w:tc>
          <w:tcPr>
            <w:tcW w:w="2482" w:type="dxa"/>
          </w:tcPr>
          <w:p w:rsidR="009D4394" w:rsidRDefault="00420DF1" w:rsidP="00CE63FE">
            <w:pPr>
              <w:rPr>
                <w:rFonts w:ascii="Arial" w:hAnsi="Arial" w:cs="Arial"/>
              </w:rPr>
            </w:pPr>
            <w:r>
              <w:rPr>
                <w:rFonts w:ascii="Arial" w:hAnsi="Arial" w:cs="Arial"/>
              </w:rPr>
              <w:t>White:</w:t>
            </w:r>
            <w:r w:rsidR="00DF7B60">
              <w:rPr>
                <w:rFonts w:ascii="Arial" w:hAnsi="Arial" w:cs="Arial"/>
              </w:rPr>
              <w:t xml:space="preserve"> 89</w:t>
            </w:r>
            <w:r w:rsidR="00D61B64">
              <w:rPr>
                <w:rFonts w:ascii="Arial" w:hAnsi="Arial" w:cs="Arial"/>
              </w:rPr>
              <w:t>%</w:t>
            </w:r>
          </w:p>
          <w:p w:rsidR="00420DF1" w:rsidRPr="000B641A" w:rsidRDefault="00420DF1" w:rsidP="00CE63FE">
            <w:pPr>
              <w:rPr>
                <w:rFonts w:ascii="Arial" w:hAnsi="Arial" w:cs="Arial"/>
              </w:rPr>
            </w:pPr>
            <w:r>
              <w:rPr>
                <w:rFonts w:ascii="Arial" w:hAnsi="Arial" w:cs="Arial"/>
              </w:rPr>
              <w:t>BAME:</w:t>
            </w:r>
            <w:r w:rsidR="00DF7B60">
              <w:rPr>
                <w:rFonts w:ascii="Arial" w:hAnsi="Arial" w:cs="Arial"/>
              </w:rPr>
              <w:t xml:space="preserve"> 85</w:t>
            </w:r>
            <w:r w:rsidR="00D61B64">
              <w:rPr>
                <w:rFonts w:ascii="Arial" w:hAnsi="Arial" w:cs="Arial"/>
              </w:rPr>
              <w:t>%</w:t>
            </w:r>
          </w:p>
        </w:tc>
        <w:tc>
          <w:tcPr>
            <w:tcW w:w="2483" w:type="dxa"/>
          </w:tcPr>
          <w:p w:rsidR="00FA421A" w:rsidRPr="000B641A" w:rsidRDefault="00FA421A" w:rsidP="00FA421A">
            <w:pPr>
              <w:rPr>
                <w:rFonts w:ascii="Arial" w:hAnsi="Arial" w:cs="Arial"/>
              </w:rPr>
            </w:pPr>
            <w:r w:rsidRPr="000B641A">
              <w:rPr>
                <w:rFonts w:ascii="Arial" w:hAnsi="Arial" w:cs="Arial"/>
              </w:rPr>
              <w:t>White: 91%</w:t>
            </w:r>
          </w:p>
          <w:p w:rsidR="009D4394" w:rsidRPr="000B641A" w:rsidRDefault="00DF7B60" w:rsidP="00FA421A">
            <w:pPr>
              <w:rPr>
                <w:rFonts w:ascii="Arial" w:hAnsi="Arial" w:cs="Arial"/>
              </w:rPr>
            </w:pPr>
            <w:r>
              <w:rPr>
                <w:rFonts w:ascii="Arial" w:hAnsi="Arial" w:cs="Arial"/>
              </w:rPr>
              <w:t>BAME: 81</w:t>
            </w:r>
            <w:r w:rsidR="00FA421A" w:rsidRPr="000B641A">
              <w:rPr>
                <w:rFonts w:ascii="Arial" w:hAnsi="Arial" w:cs="Arial"/>
              </w:rPr>
              <w:t>%</w:t>
            </w:r>
          </w:p>
        </w:tc>
        <w:tc>
          <w:tcPr>
            <w:tcW w:w="2646" w:type="dxa"/>
            <w:shd w:val="clear" w:color="auto" w:fill="FFFFFF" w:themeFill="background1"/>
          </w:tcPr>
          <w:p w:rsidR="00E94CCF" w:rsidRDefault="006B4BB7" w:rsidP="00D61B64">
            <w:pPr>
              <w:rPr>
                <w:rFonts w:ascii="Arial" w:hAnsi="Arial" w:cs="Arial"/>
              </w:rPr>
            </w:pPr>
            <w:r>
              <w:rPr>
                <w:rFonts w:ascii="Arial" w:hAnsi="Arial" w:cs="Arial"/>
              </w:rPr>
              <w:t>The gap has reduced</w:t>
            </w:r>
            <w:r w:rsidR="00E94CCF">
              <w:rPr>
                <w:rFonts w:ascii="Arial" w:hAnsi="Arial" w:cs="Arial"/>
              </w:rPr>
              <w:t xml:space="preserve"> </w:t>
            </w:r>
            <w:r>
              <w:rPr>
                <w:rFonts w:ascii="Arial" w:hAnsi="Arial" w:cs="Arial"/>
              </w:rPr>
              <w:t xml:space="preserve">from 10% to </w:t>
            </w:r>
            <w:r w:rsidR="00E94CCF">
              <w:rPr>
                <w:rFonts w:ascii="Arial" w:hAnsi="Arial" w:cs="Arial"/>
              </w:rPr>
              <w:t>4% difference</w:t>
            </w:r>
            <w:r>
              <w:rPr>
                <w:rFonts w:ascii="Arial" w:hAnsi="Arial" w:cs="Arial"/>
              </w:rPr>
              <w:t xml:space="preserve"> between</w:t>
            </w:r>
            <w:r w:rsidR="00E94CCF">
              <w:rPr>
                <w:rFonts w:ascii="Arial" w:hAnsi="Arial" w:cs="Arial"/>
              </w:rPr>
              <w:t xml:space="preserve"> white staff </w:t>
            </w:r>
            <w:r>
              <w:rPr>
                <w:rFonts w:ascii="Arial" w:hAnsi="Arial" w:cs="Arial"/>
              </w:rPr>
              <w:t xml:space="preserve">and </w:t>
            </w:r>
            <w:r w:rsidR="00E94CCF">
              <w:rPr>
                <w:rFonts w:ascii="Arial" w:hAnsi="Arial" w:cs="Arial"/>
              </w:rPr>
              <w:t>BAME staff.</w:t>
            </w:r>
          </w:p>
          <w:p w:rsidR="009D4394" w:rsidRPr="000B641A" w:rsidRDefault="009D4394" w:rsidP="00D61B64">
            <w:pPr>
              <w:rPr>
                <w:rFonts w:ascii="Arial" w:hAnsi="Arial" w:cs="Arial"/>
              </w:rPr>
            </w:pPr>
          </w:p>
        </w:tc>
        <w:tc>
          <w:tcPr>
            <w:tcW w:w="2838" w:type="dxa"/>
            <w:shd w:val="clear" w:color="auto" w:fill="auto"/>
          </w:tcPr>
          <w:p w:rsidR="00473993" w:rsidRPr="000B641A" w:rsidRDefault="0093795A" w:rsidP="00C50FCC">
            <w:pPr>
              <w:rPr>
                <w:rFonts w:ascii="Arial" w:hAnsi="Arial" w:cs="Arial"/>
                <w:color w:val="FF0000"/>
              </w:rPr>
            </w:pPr>
            <w:r>
              <w:rPr>
                <w:rFonts w:ascii="Arial" w:hAnsi="Arial" w:cs="Arial"/>
              </w:rPr>
              <w:t>Actions in indicator 1 will aim to address the</w:t>
            </w:r>
            <w:r w:rsidR="006107DD">
              <w:rPr>
                <w:rFonts w:ascii="Arial" w:hAnsi="Arial" w:cs="Arial"/>
              </w:rPr>
              <w:t xml:space="preserve"> differences in this indicator.</w:t>
            </w:r>
            <w:r>
              <w:rPr>
                <w:rFonts w:ascii="Arial" w:hAnsi="Arial" w:cs="Arial"/>
              </w:rPr>
              <w:t xml:space="preserve"> </w:t>
            </w:r>
          </w:p>
        </w:tc>
        <w:tc>
          <w:tcPr>
            <w:tcW w:w="1559" w:type="dxa"/>
            <w:shd w:val="clear" w:color="auto" w:fill="auto"/>
          </w:tcPr>
          <w:p w:rsidR="00131574" w:rsidRPr="00131574" w:rsidRDefault="00131574">
            <w:pPr>
              <w:rPr>
                <w:rFonts w:ascii="Arial" w:hAnsi="Arial" w:cs="Arial"/>
              </w:rPr>
            </w:pPr>
          </w:p>
        </w:tc>
      </w:tr>
      <w:tr w:rsidR="009D4394" w:rsidRPr="000B641A" w:rsidTr="00C50FCC">
        <w:trPr>
          <w:trHeight w:val="942"/>
        </w:trPr>
        <w:tc>
          <w:tcPr>
            <w:tcW w:w="503" w:type="dxa"/>
          </w:tcPr>
          <w:p w:rsidR="009D4394" w:rsidRPr="000B641A" w:rsidRDefault="009D4394">
            <w:pPr>
              <w:rPr>
                <w:rFonts w:ascii="Arial" w:hAnsi="Arial" w:cs="Arial"/>
              </w:rPr>
            </w:pPr>
          </w:p>
          <w:p w:rsidR="009D4394" w:rsidRPr="000B641A" w:rsidRDefault="009D4394" w:rsidP="009F179F">
            <w:pPr>
              <w:rPr>
                <w:rFonts w:ascii="Arial" w:hAnsi="Arial" w:cs="Arial"/>
              </w:rPr>
            </w:pPr>
            <w:r w:rsidRPr="000B641A">
              <w:rPr>
                <w:rFonts w:ascii="Arial" w:hAnsi="Arial" w:cs="Arial"/>
              </w:rPr>
              <w:t>8.</w:t>
            </w:r>
          </w:p>
        </w:tc>
        <w:tc>
          <w:tcPr>
            <w:tcW w:w="2906" w:type="dxa"/>
          </w:tcPr>
          <w:p w:rsidR="009D4394" w:rsidRPr="000B641A" w:rsidRDefault="009D4394">
            <w:pPr>
              <w:rPr>
                <w:rFonts w:ascii="Arial" w:hAnsi="Arial" w:cs="Arial"/>
              </w:rPr>
            </w:pPr>
            <w:r w:rsidRPr="000B641A">
              <w:rPr>
                <w:rFonts w:ascii="Arial" w:hAnsi="Arial" w:cs="Arial"/>
              </w:rPr>
              <w:t>Q17. In the last 12 months have you personally experienced discrimination at work from any of the following?</w:t>
            </w:r>
          </w:p>
          <w:p w:rsidR="009D4394" w:rsidRPr="000B641A" w:rsidRDefault="009D4394">
            <w:pPr>
              <w:rPr>
                <w:rFonts w:ascii="Arial" w:hAnsi="Arial" w:cs="Arial"/>
              </w:rPr>
            </w:pPr>
            <w:r w:rsidRPr="000B641A">
              <w:rPr>
                <w:rFonts w:ascii="Arial" w:hAnsi="Arial" w:cs="Arial"/>
              </w:rPr>
              <w:t>b) Manager/team leader or other colleagues.</w:t>
            </w:r>
          </w:p>
        </w:tc>
        <w:tc>
          <w:tcPr>
            <w:tcW w:w="2482" w:type="dxa"/>
          </w:tcPr>
          <w:p w:rsidR="009D4394" w:rsidRDefault="00420DF1" w:rsidP="009E75DE">
            <w:pPr>
              <w:rPr>
                <w:rFonts w:ascii="Arial" w:hAnsi="Arial" w:cs="Arial"/>
              </w:rPr>
            </w:pPr>
            <w:r>
              <w:rPr>
                <w:rFonts w:ascii="Arial" w:hAnsi="Arial" w:cs="Arial"/>
              </w:rPr>
              <w:t>White:</w:t>
            </w:r>
            <w:r w:rsidR="003F3D51">
              <w:rPr>
                <w:rFonts w:ascii="Arial" w:hAnsi="Arial" w:cs="Arial"/>
              </w:rPr>
              <w:t xml:space="preserve"> 5%</w:t>
            </w:r>
          </w:p>
          <w:p w:rsidR="00420DF1" w:rsidRPr="000B641A" w:rsidRDefault="00420DF1" w:rsidP="009E75DE">
            <w:pPr>
              <w:rPr>
                <w:rFonts w:ascii="Arial" w:hAnsi="Arial" w:cs="Arial"/>
              </w:rPr>
            </w:pPr>
            <w:r>
              <w:rPr>
                <w:rFonts w:ascii="Arial" w:hAnsi="Arial" w:cs="Arial"/>
              </w:rPr>
              <w:t>BAME:</w:t>
            </w:r>
            <w:r w:rsidR="00DF7B60">
              <w:rPr>
                <w:rFonts w:ascii="Arial" w:hAnsi="Arial" w:cs="Arial"/>
              </w:rPr>
              <w:t xml:space="preserve"> 14</w:t>
            </w:r>
            <w:r w:rsidR="003F3D51">
              <w:rPr>
                <w:rFonts w:ascii="Arial" w:hAnsi="Arial" w:cs="Arial"/>
              </w:rPr>
              <w:t>%</w:t>
            </w:r>
          </w:p>
        </w:tc>
        <w:tc>
          <w:tcPr>
            <w:tcW w:w="2483" w:type="dxa"/>
          </w:tcPr>
          <w:p w:rsidR="00FA421A" w:rsidRPr="000B641A" w:rsidRDefault="00DF7B60" w:rsidP="00FA421A">
            <w:pPr>
              <w:rPr>
                <w:rFonts w:ascii="Arial" w:hAnsi="Arial" w:cs="Arial"/>
              </w:rPr>
            </w:pPr>
            <w:r>
              <w:rPr>
                <w:rFonts w:ascii="Arial" w:hAnsi="Arial" w:cs="Arial"/>
              </w:rPr>
              <w:t>White: 5</w:t>
            </w:r>
            <w:r w:rsidR="00FA421A" w:rsidRPr="000B641A">
              <w:rPr>
                <w:rFonts w:ascii="Arial" w:hAnsi="Arial" w:cs="Arial"/>
              </w:rPr>
              <w:t>%</w:t>
            </w:r>
          </w:p>
          <w:p w:rsidR="009D4394" w:rsidRPr="000B641A" w:rsidRDefault="00DF7B60" w:rsidP="00FA421A">
            <w:pPr>
              <w:rPr>
                <w:rFonts w:ascii="Arial" w:hAnsi="Arial" w:cs="Arial"/>
              </w:rPr>
            </w:pPr>
            <w:r>
              <w:rPr>
                <w:rFonts w:ascii="Arial" w:hAnsi="Arial" w:cs="Arial"/>
              </w:rPr>
              <w:t>BAME: 7</w:t>
            </w:r>
            <w:r w:rsidR="00FA421A" w:rsidRPr="000B641A">
              <w:rPr>
                <w:rFonts w:ascii="Arial" w:hAnsi="Arial" w:cs="Arial"/>
              </w:rPr>
              <w:t>%</w:t>
            </w:r>
          </w:p>
        </w:tc>
        <w:tc>
          <w:tcPr>
            <w:tcW w:w="2646" w:type="dxa"/>
            <w:shd w:val="clear" w:color="auto" w:fill="auto"/>
          </w:tcPr>
          <w:p w:rsidR="00C50FCC" w:rsidRPr="003F3D51" w:rsidRDefault="00E94CCF" w:rsidP="00D82267">
            <w:pPr>
              <w:rPr>
                <w:rFonts w:ascii="Arial" w:hAnsi="Arial" w:cs="Arial"/>
              </w:rPr>
            </w:pPr>
            <w:r w:rsidRPr="00E94CCF">
              <w:rPr>
                <w:rFonts w:ascii="Arial" w:hAnsi="Arial" w:cs="Arial"/>
              </w:rPr>
              <w:t>There</w:t>
            </w:r>
            <w:r w:rsidR="00D82267">
              <w:rPr>
                <w:rFonts w:ascii="Arial" w:hAnsi="Arial" w:cs="Arial"/>
              </w:rPr>
              <w:t xml:space="preserve"> has been an</w:t>
            </w:r>
            <w:r>
              <w:rPr>
                <w:rFonts w:ascii="Arial" w:hAnsi="Arial" w:cs="Arial"/>
              </w:rPr>
              <w:t xml:space="preserve"> increase in how BAME staff report from 2018/19 which means this year there is a 9% difference in how white staff report compare to BAME staff. </w:t>
            </w:r>
          </w:p>
        </w:tc>
        <w:tc>
          <w:tcPr>
            <w:tcW w:w="2838" w:type="dxa"/>
            <w:shd w:val="clear" w:color="auto" w:fill="auto"/>
          </w:tcPr>
          <w:p w:rsidR="0005150C" w:rsidRDefault="006107DD" w:rsidP="0005150C">
            <w:pPr>
              <w:rPr>
                <w:rFonts w:ascii="Arial" w:hAnsi="Arial" w:cs="Arial"/>
              </w:rPr>
            </w:pPr>
            <w:r>
              <w:rPr>
                <w:rFonts w:ascii="Arial" w:hAnsi="Arial" w:cs="Arial"/>
              </w:rPr>
              <w:t xml:space="preserve">Review the </w:t>
            </w:r>
            <w:r w:rsidRPr="00131574">
              <w:rPr>
                <w:rFonts w:ascii="Arial" w:hAnsi="Arial" w:cs="Arial"/>
              </w:rPr>
              <w:t>Equality &amp; Diversity and Human Rights</w:t>
            </w:r>
            <w:r>
              <w:rPr>
                <w:rFonts w:ascii="Arial" w:hAnsi="Arial" w:cs="Arial"/>
              </w:rPr>
              <w:t xml:space="preserve"> information within the leadership and management training.</w:t>
            </w:r>
          </w:p>
          <w:p w:rsidR="00F0386E" w:rsidRDefault="00F0386E" w:rsidP="0005150C">
            <w:pPr>
              <w:rPr>
                <w:rFonts w:ascii="Arial" w:hAnsi="Arial" w:cs="Arial"/>
              </w:rPr>
            </w:pPr>
          </w:p>
          <w:p w:rsidR="00F0386E" w:rsidRDefault="00F0386E" w:rsidP="00F0386E">
            <w:pPr>
              <w:rPr>
                <w:rFonts w:ascii="Arial" w:hAnsi="Arial" w:cs="Arial"/>
              </w:rPr>
            </w:pPr>
            <w:r>
              <w:rPr>
                <w:rFonts w:ascii="Arial" w:hAnsi="Arial" w:cs="Arial"/>
              </w:rPr>
              <w:t>Develop locality based action plans to address discrimination.</w:t>
            </w:r>
          </w:p>
          <w:p w:rsidR="00F0386E" w:rsidRDefault="00F0386E" w:rsidP="0005150C">
            <w:pPr>
              <w:rPr>
                <w:rFonts w:ascii="Arial" w:hAnsi="Arial" w:cs="Arial"/>
              </w:rPr>
            </w:pPr>
          </w:p>
          <w:p w:rsidR="0005150C" w:rsidRDefault="0005150C" w:rsidP="0005150C">
            <w:pPr>
              <w:rPr>
                <w:rFonts w:ascii="Arial" w:hAnsi="Arial" w:cs="Arial"/>
              </w:rPr>
            </w:pPr>
          </w:p>
          <w:p w:rsidR="00474621" w:rsidRDefault="00474621" w:rsidP="009C7DBE">
            <w:pPr>
              <w:rPr>
                <w:rFonts w:ascii="Arial" w:hAnsi="Arial" w:cs="Arial"/>
              </w:rPr>
            </w:pPr>
          </w:p>
          <w:p w:rsidR="00474621" w:rsidRDefault="00474621" w:rsidP="009C7DBE">
            <w:pPr>
              <w:rPr>
                <w:rFonts w:ascii="Arial" w:hAnsi="Arial" w:cs="Arial"/>
              </w:rPr>
            </w:pPr>
          </w:p>
          <w:p w:rsidR="0050494F" w:rsidRDefault="0050494F" w:rsidP="009C7DBE">
            <w:pPr>
              <w:rPr>
                <w:rFonts w:ascii="Arial" w:hAnsi="Arial" w:cs="Arial"/>
              </w:rPr>
            </w:pPr>
          </w:p>
          <w:p w:rsidR="0050494F" w:rsidRDefault="0050494F" w:rsidP="009C7DBE">
            <w:pPr>
              <w:rPr>
                <w:rFonts w:ascii="Arial" w:hAnsi="Arial" w:cs="Arial"/>
              </w:rPr>
            </w:pPr>
          </w:p>
          <w:p w:rsidR="0050494F" w:rsidRDefault="0050494F" w:rsidP="009C7DBE">
            <w:pPr>
              <w:rPr>
                <w:rFonts w:ascii="Arial" w:hAnsi="Arial" w:cs="Arial"/>
              </w:rPr>
            </w:pPr>
          </w:p>
          <w:p w:rsidR="0050494F" w:rsidRDefault="0050494F" w:rsidP="009C7DBE">
            <w:pPr>
              <w:rPr>
                <w:rFonts w:ascii="Arial" w:hAnsi="Arial" w:cs="Arial"/>
              </w:rPr>
            </w:pPr>
          </w:p>
          <w:p w:rsidR="0050494F" w:rsidRDefault="0050494F" w:rsidP="009C7DBE">
            <w:pPr>
              <w:rPr>
                <w:rFonts w:ascii="Arial" w:hAnsi="Arial" w:cs="Arial"/>
              </w:rPr>
            </w:pPr>
          </w:p>
          <w:p w:rsidR="009C7DBE" w:rsidRDefault="002F6AD6" w:rsidP="009C7DBE">
            <w:pPr>
              <w:rPr>
                <w:rFonts w:ascii="Arial" w:hAnsi="Arial" w:cs="Arial"/>
              </w:rPr>
            </w:pPr>
            <w:r>
              <w:rPr>
                <w:rFonts w:ascii="Arial" w:hAnsi="Arial" w:cs="Arial"/>
              </w:rPr>
              <w:lastRenderedPageBreak/>
              <w:t>Develop anti-discrimination training</w:t>
            </w:r>
          </w:p>
          <w:p w:rsidR="009C7DBE" w:rsidRDefault="009C7DBE" w:rsidP="00131574">
            <w:pPr>
              <w:rPr>
                <w:rFonts w:ascii="Arial" w:hAnsi="Arial" w:cs="Arial"/>
              </w:rPr>
            </w:pPr>
          </w:p>
          <w:p w:rsidR="006107DD" w:rsidRDefault="006107DD" w:rsidP="00131574">
            <w:pPr>
              <w:rPr>
                <w:rFonts w:ascii="Arial" w:hAnsi="Arial" w:cs="Arial"/>
              </w:rPr>
            </w:pPr>
            <w:r>
              <w:rPr>
                <w:rFonts w:ascii="Arial" w:hAnsi="Arial" w:cs="Arial"/>
              </w:rPr>
              <w:t>Undertake a review of BAME staff engagement, seeking views on how BAME staff would like to engage with the organisation on key issues including discrimination.</w:t>
            </w:r>
          </w:p>
          <w:p w:rsidR="006107DD" w:rsidRPr="000B641A" w:rsidRDefault="006107DD" w:rsidP="00F0386E">
            <w:pPr>
              <w:rPr>
                <w:rFonts w:ascii="Arial" w:hAnsi="Arial" w:cs="Arial"/>
              </w:rPr>
            </w:pPr>
          </w:p>
        </w:tc>
        <w:tc>
          <w:tcPr>
            <w:tcW w:w="1559" w:type="dxa"/>
            <w:shd w:val="clear" w:color="auto" w:fill="auto"/>
          </w:tcPr>
          <w:p w:rsidR="009D4394" w:rsidRDefault="00F0386E">
            <w:pPr>
              <w:rPr>
                <w:rFonts w:ascii="Arial" w:hAnsi="Arial" w:cs="Arial"/>
              </w:rPr>
            </w:pPr>
            <w:r>
              <w:rPr>
                <w:rFonts w:ascii="Arial" w:hAnsi="Arial" w:cs="Arial"/>
              </w:rPr>
              <w:lastRenderedPageBreak/>
              <w:t>AW SJ Q3</w:t>
            </w: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7700B0">
            <w:pPr>
              <w:rPr>
                <w:rFonts w:ascii="Arial" w:hAnsi="Arial" w:cs="Arial"/>
              </w:rPr>
            </w:pPr>
            <w:r>
              <w:rPr>
                <w:rFonts w:ascii="Arial" w:hAnsi="Arial" w:cs="Arial"/>
              </w:rPr>
              <w:t>EDHR locality leads Q3</w:t>
            </w: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474621" w:rsidRDefault="00474621" w:rsidP="00F0386E">
            <w:pPr>
              <w:rPr>
                <w:rFonts w:ascii="Arial" w:hAnsi="Arial" w:cs="Arial"/>
              </w:rPr>
            </w:pPr>
          </w:p>
          <w:p w:rsidR="00474621" w:rsidRDefault="00474621" w:rsidP="00F0386E">
            <w:pPr>
              <w:rPr>
                <w:rFonts w:ascii="Arial" w:hAnsi="Arial" w:cs="Arial"/>
              </w:rPr>
            </w:pPr>
          </w:p>
          <w:p w:rsidR="0050494F" w:rsidRDefault="0050494F" w:rsidP="00F0386E">
            <w:pPr>
              <w:rPr>
                <w:rFonts w:ascii="Arial" w:hAnsi="Arial" w:cs="Arial"/>
              </w:rPr>
            </w:pPr>
          </w:p>
          <w:p w:rsidR="0050494F" w:rsidRDefault="0050494F" w:rsidP="00F0386E">
            <w:pPr>
              <w:rPr>
                <w:rFonts w:ascii="Arial" w:hAnsi="Arial" w:cs="Arial"/>
              </w:rPr>
            </w:pPr>
          </w:p>
          <w:p w:rsidR="0050494F" w:rsidRDefault="0050494F" w:rsidP="00F0386E">
            <w:pPr>
              <w:rPr>
                <w:rFonts w:ascii="Arial" w:hAnsi="Arial" w:cs="Arial"/>
              </w:rPr>
            </w:pPr>
          </w:p>
          <w:p w:rsidR="0050494F" w:rsidRDefault="0050494F" w:rsidP="00F0386E">
            <w:pPr>
              <w:rPr>
                <w:rFonts w:ascii="Arial" w:hAnsi="Arial" w:cs="Arial"/>
              </w:rPr>
            </w:pPr>
          </w:p>
          <w:p w:rsidR="0050494F" w:rsidRDefault="0050494F" w:rsidP="00F0386E">
            <w:pPr>
              <w:rPr>
                <w:rFonts w:ascii="Arial" w:hAnsi="Arial" w:cs="Arial"/>
              </w:rPr>
            </w:pPr>
          </w:p>
          <w:p w:rsidR="00F0386E" w:rsidRDefault="00F0386E" w:rsidP="00F0386E">
            <w:pPr>
              <w:rPr>
                <w:rFonts w:ascii="Arial" w:hAnsi="Arial" w:cs="Arial"/>
              </w:rPr>
            </w:pPr>
            <w:r>
              <w:rPr>
                <w:rFonts w:ascii="Arial" w:hAnsi="Arial" w:cs="Arial"/>
              </w:rPr>
              <w:lastRenderedPageBreak/>
              <w:t>LC Q4</w:t>
            </w: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r>
              <w:rPr>
                <w:rFonts w:ascii="Arial" w:hAnsi="Arial" w:cs="Arial"/>
              </w:rPr>
              <w:t>SJ Q3</w:t>
            </w: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F0386E" w:rsidRDefault="00F0386E">
            <w:pPr>
              <w:rPr>
                <w:rFonts w:ascii="Arial" w:hAnsi="Arial" w:cs="Arial"/>
              </w:rPr>
            </w:pPr>
          </w:p>
          <w:p w:rsidR="00131574" w:rsidRDefault="00131574">
            <w:pPr>
              <w:rPr>
                <w:rFonts w:ascii="Arial" w:hAnsi="Arial" w:cs="Arial"/>
              </w:rPr>
            </w:pPr>
          </w:p>
          <w:p w:rsidR="00131574" w:rsidRPr="00D64649" w:rsidRDefault="00131574">
            <w:pPr>
              <w:rPr>
                <w:rFonts w:ascii="Arial" w:hAnsi="Arial" w:cs="Arial"/>
              </w:rPr>
            </w:pPr>
          </w:p>
        </w:tc>
      </w:tr>
      <w:tr w:rsidR="009D4394" w:rsidRPr="000B641A" w:rsidTr="009D4394">
        <w:tc>
          <w:tcPr>
            <w:tcW w:w="503" w:type="dxa"/>
          </w:tcPr>
          <w:p w:rsidR="009D4394" w:rsidRPr="000B641A" w:rsidRDefault="009D4394">
            <w:pPr>
              <w:rPr>
                <w:rFonts w:ascii="Arial" w:hAnsi="Arial" w:cs="Arial"/>
              </w:rPr>
            </w:pPr>
          </w:p>
        </w:tc>
        <w:tc>
          <w:tcPr>
            <w:tcW w:w="2906" w:type="dxa"/>
          </w:tcPr>
          <w:p w:rsidR="009D4394" w:rsidRPr="000B641A" w:rsidRDefault="009D4394">
            <w:pPr>
              <w:rPr>
                <w:rFonts w:ascii="Arial" w:hAnsi="Arial" w:cs="Arial"/>
              </w:rPr>
            </w:pPr>
            <w:r w:rsidRPr="000B641A">
              <w:rPr>
                <w:rFonts w:ascii="Arial" w:hAnsi="Arial" w:cs="Arial"/>
                <w:b/>
              </w:rPr>
              <w:t>Board representation indicator</w:t>
            </w:r>
            <w:r w:rsidRPr="000B641A">
              <w:rPr>
                <w:rFonts w:ascii="Arial" w:hAnsi="Arial" w:cs="Arial"/>
              </w:rPr>
              <w:t>:</w:t>
            </w:r>
          </w:p>
          <w:p w:rsidR="009D4394" w:rsidRPr="000B641A" w:rsidRDefault="009D4394">
            <w:pPr>
              <w:rPr>
                <w:rFonts w:ascii="Arial" w:hAnsi="Arial" w:cs="Arial"/>
                <w:u w:val="single"/>
              </w:rPr>
            </w:pPr>
            <w:r w:rsidRPr="000B641A">
              <w:rPr>
                <w:rFonts w:ascii="Arial" w:hAnsi="Arial" w:cs="Arial"/>
                <w:u w:val="single"/>
              </w:rPr>
              <w:t>For this indicator, compare the difference for White and BME staff.</w:t>
            </w:r>
          </w:p>
        </w:tc>
        <w:tc>
          <w:tcPr>
            <w:tcW w:w="2482" w:type="dxa"/>
          </w:tcPr>
          <w:p w:rsidR="009D4394" w:rsidRPr="000B641A" w:rsidRDefault="009D4394">
            <w:pPr>
              <w:rPr>
                <w:rFonts w:ascii="Arial" w:hAnsi="Arial" w:cs="Arial"/>
              </w:rPr>
            </w:pPr>
          </w:p>
        </w:tc>
        <w:tc>
          <w:tcPr>
            <w:tcW w:w="2483" w:type="dxa"/>
          </w:tcPr>
          <w:p w:rsidR="009D4394" w:rsidRPr="000B641A" w:rsidRDefault="009D4394">
            <w:pPr>
              <w:rPr>
                <w:rFonts w:ascii="Arial" w:hAnsi="Arial" w:cs="Arial"/>
              </w:rPr>
            </w:pPr>
          </w:p>
        </w:tc>
        <w:tc>
          <w:tcPr>
            <w:tcW w:w="2646" w:type="dxa"/>
          </w:tcPr>
          <w:p w:rsidR="009D4394" w:rsidRPr="003F3D51" w:rsidRDefault="009D4394">
            <w:pPr>
              <w:rPr>
                <w:rFonts w:ascii="Arial" w:hAnsi="Arial" w:cs="Arial"/>
              </w:rPr>
            </w:pPr>
          </w:p>
        </w:tc>
        <w:tc>
          <w:tcPr>
            <w:tcW w:w="2838" w:type="dxa"/>
          </w:tcPr>
          <w:p w:rsidR="009D4394" w:rsidRPr="000B641A" w:rsidRDefault="009D4394">
            <w:pPr>
              <w:rPr>
                <w:rFonts w:ascii="Arial" w:hAnsi="Arial" w:cs="Arial"/>
              </w:rPr>
            </w:pPr>
          </w:p>
        </w:tc>
        <w:tc>
          <w:tcPr>
            <w:tcW w:w="1559" w:type="dxa"/>
          </w:tcPr>
          <w:p w:rsidR="009D4394" w:rsidRPr="000B641A" w:rsidRDefault="009D4394">
            <w:pPr>
              <w:rPr>
                <w:rFonts w:ascii="Arial" w:hAnsi="Arial" w:cs="Arial"/>
              </w:rPr>
            </w:pPr>
          </w:p>
        </w:tc>
      </w:tr>
      <w:tr w:rsidR="009D4394" w:rsidRPr="000B641A" w:rsidTr="002A4F1A">
        <w:tc>
          <w:tcPr>
            <w:tcW w:w="503" w:type="dxa"/>
          </w:tcPr>
          <w:p w:rsidR="009D4394" w:rsidRPr="000B641A" w:rsidRDefault="009D4394">
            <w:pPr>
              <w:rPr>
                <w:rFonts w:ascii="Arial" w:hAnsi="Arial" w:cs="Arial"/>
              </w:rPr>
            </w:pPr>
            <w:r w:rsidRPr="000B641A">
              <w:rPr>
                <w:rFonts w:ascii="Arial" w:hAnsi="Arial" w:cs="Arial"/>
              </w:rPr>
              <w:t>9.</w:t>
            </w:r>
          </w:p>
        </w:tc>
        <w:tc>
          <w:tcPr>
            <w:tcW w:w="2906" w:type="dxa"/>
          </w:tcPr>
          <w:tbl>
            <w:tblPr>
              <w:tblW w:w="0" w:type="auto"/>
              <w:tblBorders>
                <w:top w:val="nil"/>
                <w:left w:val="nil"/>
                <w:bottom w:val="nil"/>
                <w:right w:val="nil"/>
              </w:tblBorders>
              <w:tblLook w:val="0000" w:firstRow="0" w:lastRow="0" w:firstColumn="0" w:lastColumn="0" w:noHBand="0" w:noVBand="0"/>
            </w:tblPr>
            <w:tblGrid>
              <w:gridCol w:w="2626"/>
            </w:tblGrid>
            <w:tr w:rsidR="00DF7B60" w:rsidRPr="00DF7B60">
              <w:trPr>
                <w:trHeight w:val="236"/>
              </w:trPr>
              <w:tc>
                <w:tcPr>
                  <w:tcW w:w="0" w:type="auto"/>
                </w:tcPr>
                <w:p w:rsidR="00DF7B60" w:rsidRPr="00DF7B60" w:rsidRDefault="00DF7B60" w:rsidP="00DF7B60">
                  <w:pPr>
                    <w:autoSpaceDE w:val="0"/>
                    <w:autoSpaceDN w:val="0"/>
                    <w:adjustRightInd w:val="0"/>
                    <w:spacing w:after="0" w:line="240" w:lineRule="auto"/>
                    <w:rPr>
                      <w:rFonts w:ascii="Arial" w:hAnsi="Arial" w:cs="Arial"/>
                      <w:color w:val="000000"/>
                    </w:rPr>
                  </w:pPr>
                  <w:r w:rsidRPr="00DF7B60">
                    <w:rPr>
                      <w:rFonts w:ascii="Arial" w:hAnsi="Arial" w:cs="Arial"/>
                      <w:color w:val="000000"/>
                    </w:rPr>
                    <w:t>Percentage difference between (</w:t>
                  </w:r>
                  <w:proofErr w:type="spellStart"/>
                  <w:r w:rsidRPr="00DF7B60">
                    <w:rPr>
                      <w:rFonts w:ascii="Arial" w:hAnsi="Arial" w:cs="Arial"/>
                      <w:color w:val="000000"/>
                    </w:rPr>
                    <w:t>i</w:t>
                  </w:r>
                  <w:proofErr w:type="spellEnd"/>
                  <w:r w:rsidRPr="00DF7B60">
                    <w:rPr>
                      <w:rFonts w:ascii="Arial" w:hAnsi="Arial" w:cs="Arial"/>
                      <w:color w:val="000000"/>
                    </w:rPr>
                    <w:t xml:space="preserve">) the organisations’ Board voting membership and its overall workforce and (ii) the organisations’ Board executive membership and its overall workforce </w:t>
                  </w:r>
                </w:p>
              </w:tc>
            </w:tr>
          </w:tbl>
          <w:p w:rsidR="00DF7B60" w:rsidRPr="000B641A" w:rsidRDefault="00DF7B60">
            <w:pPr>
              <w:rPr>
                <w:rFonts w:ascii="Arial" w:hAnsi="Arial" w:cs="Arial"/>
              </w:rPr>
            </w:pPr>
          </w:p>
        </w:tc>
        <w:tc>
          <w:tcPr>
            <w:tcW w:w="2482" w:type="dxa"/>
            <w:shd w:val="clear" w:color="auto" w:fill="auto"/>
          </w:tcPr>
          <w:p w:rsidR="00DF7B60" w:rsidRDefault="00DF7B60" w:rsidP="00DF7B60">
            <w:pPr>
              <w:rPr>
                <w:rFonts w:ascii="Arial" w:hAnsi="Arial" w:cs="Arial"/>
              </w:rPr>
            </w:pPr>
            <w:r w:rsidRPr="00DF7B60">
              <w:rPr>
                <w:rFonts w:ascii="Arial" w:hAnsi="Arial" w:cs="Arial"/>
              </w:rPr>
              <w:t>Percentage difference between organisations boards voting member</w:t>
            </w:r>
            <w:r>
              <w:rPr>
                <w:rFonts w:ascii="Arial" w:hAnsi="Arial" w:cs="Arial"/>
              </w:rPr>
              <w:t>ship and its overall workforce is</w:t>
            </w:r>
            <w:r w:rsidRPr="00DF7B60">
              <w:rPr>
                <w:rFonts w:ascii="Arial" w:hAnsi="Arial" w:cs="Arial"/>
              </w:rPr>
              <w:t xml:space="preserve"> + 11%</w:t>
            </w:r>
          </w:p>
          <w:p w:rsidR="00DF7B60" w:rsidRPr="00DF7B60" w:rsidRDefault="00DF7B60" w:rsidP="00DF7B60">
            <w:pPr>
              <w:rPr>
                <w:rFonts w:ascii="Arial" w:hAnsi="Arial" w:cs="Arial"/>
              </w:rPr>
            </w:pPr>
          </w:p>
          <w:p w:rsidR="00DF7B60" w:rsidRPr="00DF7B60" w:rsidRDefault="00DF7B60" w:rsidP="00DF7B60">
            <w:pPr>
              <w:rPr>
                <w:rFonts w:ascii="Arial" w:hAnsi="Arial" w:cs="Arial"/>
                <w:sz w:val="24"/>
                <w:szCs w:val="24"/>
              </w:rPr>
            </w:pPr>
            <w:r>
              <w:rPr>
                <w:rFonts w:ascii="Arial" w:hAnsi="Arial" w:cs="Arial"/>
              </w:rPr>
              <w:t>Percentage</w:t>
            </w:r>
            <w:r w:rsidRPr="00DF7B60">
              <w:rPr>
                <w:rFonts w:ascii="Arial" w:hAnsi="Arial" w:cs="Arial"/>
              </w:rPr>
              <w:t xml:space="preserve"> difference between organisations board executive member</w:t>
            </w:r>
            <w:r>
              <w:rPr>
                <w:rFonts w:ascii="Arial" w:hAnsi="Arial" w:cs="Arial"/>
              </w:rPr>
              <w:t>ship and its overall workforce is</w:t>
            </w:r>
            <w:r w:rsidRPr="00DF7B60">
              <w:rPr>
                <w:rFonts w:ascii="Arial" w:hAnsi="Arial" w:cs="Arial"/>
              </w:rPr>
              <w:t xml:space="preserve"> + 10%</w:t>
            </w:r>
          </w:p>
          <w:p w:rsidR="002A4F1A" w:rsidRPr="000B641A" w:rsidRDefault="002A4F1A" w:rsidP="003F3D51">
            <w:pPr>
              <w:rPr>
                <w:rFonts w:ascii="Arial" w:hAnsi="Arial" w:cs="Arial"/>
              </w:rPr>
            </w:pPr>
          </w:p>
        </w:tc>
        <w:tc>
          <w:tcPr>
            <w:tcW w:w="2483" w:type="dxa"/>
          </w:tcPr>
          <w:p w:rsidR="00BB5A0A" w:rsidRDefault="00BB5A0A" w:rsidP="00BB5A0A">
            <w:pPr>
              <w:rPr>
                <w:rFonts w:ascii="Arial" w:hAnsi="Arial" w:cs="Arial"/>
              </w:rPr>
            </w:pPr>
            <w:r w:rsidRPr="00DF7B60">
              <w:rPr>
                <w:rFonts w:ascii="Arial" w:hAnsi="Arial" w:cs="Arial"/>
              </w:rPr>
              <w:t>Percentage difference between organisations boards voting member</w:t>
            </w:r>
            <w:r>
              <w:rPr>
                <w:rFonts w:ascii="Arial" w:hAnsi="Arial" w:cs="Arial"/>
              </w:rPr>
              <w:t>ship and its overall workforce is + 4</w:t>
            </w:r>
            <w:r w:rsidRPr="00DF7B60">
              <w:rPr>
                <w:rFonts w:ascii="Arial" w:hAnsi="Arial" w:cs="Arial"/>
              </w:rPr>
              <w:t>%</w:t>
            </w:r>
          </w:p>
          <w:p w:rsidR="00BB5A0A" w:rsidRPr="00DF7B60" w:rsidRDefault="00BB5A0A" w:rsidP="00BB5A0A">
            <w:pPr>
              <w:rPr>
                <w:rFonts w:ascii="Arial" w:hAnsi="Arial" w:cs="Arial"/>
              </w:rPr>
            </w:pPr>
          </w:p>
          <w:p w:rsidR="002C21C9" w:rsidRPr="000B641A" w:rsidRDefault="00BB5A0A" w:rsidP="00474621">
            <w:pPr>
              <w:rPr>
                <w:rFonts w:ascii="Arial" w:hAnsi="Arial" w:cs="Arial"/>
              </w:rPr>
            </w:pPr>
            <w:r>
              <w:rPr>
                <w:rFonts w:ascii="Arial" w:hAnsi="Arial" w:cs="Arial"/>
              </w:rPr>
              <w:t>Percentage</w:t>
            </w:r>
            <w:r w:rsidRPr="00DF7B60">
              <w:rPr>
                <w:rFonts w:ascii="Arial" w:hAnsi="Arial" w:cs="Arial"/>
              </w:rPr>
              <w:t xml:space="preserve"> difference between organisations board executive member</w:t>
            </w:r>
            <w:r>
              <w:rPr>
                <w:rFonts w:ascii="Arial" w:hAnsi="Arial" w:cs="Arial"/>
              </w:rPr>
              <w:t>ship and its overall workforce is + 8.5</w:t>
            </w:r>
            <w:r w:rsidRPr="00DF7B60">
              <w:rPr>
                <w:rFonts w:ascii="Arial" w:hAnsi="Arial" w:cs="Arial"/>
              </w:rPr>
              <w:t>%</w:t>
            </w:r>
          </w:p>
        </w:tc>
        <w:tc>
          <w:tcPr>
            <w:tcW w:w="2646" w:type="dxa"/>
            <w:shd w:val="clear" w:color="auto" w:fill="auto"/>
          </w:tcPr>
          <w:p w:rsidR="009D4394" w:rsidRPr="000B641A" w:rsidRDefault="009D4394" w:rsidP="002A4F1A">
            <w:pPr>
              <w:rPr>
                <w:rFonts w:ascii="Arial" w:hAnsi="Arial" w:cs="Arial"/>
              </w:rPr>
            </w:pPr>
            <w:r w:rsidRPr="00E94CCF">
              <w:rPr>
                <w:rFonts w:ascii="Arial" w:hAnsi="Arial" w:cs="Arial"/>
              </w:rPr>
              <w:t xml:space="preserve">There </w:t>
            </w:r>
            <w:r w:rsidR="002A4F1A" w:rsidRPr="00E94CCF">
              <w:rPr>
                <w:rFonts w:ascii="Arial" w:hAnsi="Arial" w:cs="Arial"/>
              </w:rPr>
              <w:t>have been changes to the voting and executive membership of the Board</w:t>
            </w:r>
            <w:r w:rsidR="00C50FCC" w:rsidRPr="00E94CCF">
              <w:rPr>
                <w:rFonts w:ascii="Arial" w:hAnsi="Arial" w:cs="Arial"/>
              </w:rPr>
              <w:t>.</w:t>
            </w:r>
            <w:r w:rsidR="002A4F1A" w:rsidRPr="000B641A">
              <w:rPr>
                <w:rFonts w:ascii="Arial" w:hAnsi="Arial" w:cs="Arial"/>
              </w:rPr>
              <w:t xml:space="preserve"> </w:t>
            </w:r>
          </w:p>
        </w:tc>
        <w:tc>
          <w:tcPr>
            <w:tcW w:w="2838" w:type="dxa"/>
            <w:shd w:val="clear" w:color="auto" w:fill="auto"/>
          </w:tcPr>
          <w:p w:rsidR="00FB4CD6" w:rsidRPr="009D09AC" w:rsidRDefault="00FB4CD6" w:rsidP="005D6EA4">
            <w:pPr>
              <w:rPr>
                <w:rFonts w:ascii="Arial" w:hAnsi="Arial" w:cs="Arial"/>
              </w:rPr>
            </w:pPr>
          </w:p>
        </w:tc>
        <w:tc>
          <w:tcPr>
            <w:tcW w:w="1559" w:type="dxa"/>
            <w:shd w:val="clear" w:color="auto" w:fill="auto"/>
          </w:tcPr>
          <w:p w:rsidR="00D64649" w:rsidRPr="00D64649" w:rsidRDefault="00D64649" w:rsidP="00D64649">
            <w:pPr>
              <w:rPr>
                <w:sz w:val="24"/>
                <w:szCs w:val="24"/>
              </w:rPr>
            </w:pPr>
          </w:p>
        </w:tc>
      </w:tr>
    </w:tbl>
    <w:p w:rsidR="00CE3D4F" w:rsidRDefault="002928C0" w:rsidP="00FA421A">
      <w:pPr>
        <w:rPr>
          <w:b/>
          <w:sz w:val="24"/>
          <w:szCs w:val="24"/>
          <w:u w:val="single"/>
        </w:rPr>
      </w:pPr>
      <w:r>
        <w:rPr>
          <w:b/>
          <w:noProof/>
          <w:sz w:val="24"/>
          <w:szCs w:val="24"/>
          <w:u w:val="single"/>
          <w:lang w:eastAsia="en-GB"/>
        </w:rPr>
        <w:lastRenderedPageBreak/>
        <mc:AlternateContent>
          <mc:Choice Requires="wps">
            <w:drawing>
              <wp:anchor distT="0" distB="0" distL="114300" distR="114300" simplePos="0" relativeHeight="251660288" behindDoc="0" locked="0" layoutInCell="1" allowOverlap="1" wp14:anchorId="38506846" wp14:editId="7FBD1E11">
                <wp:simplePos x="0" y="0"/>
                <wp:positionH relativeFrom="column">
                  <wp:posOffset>4798060</wp:posOffset>
                </wp:positionH>
                <wp:positionV relativeFrom="paragraph">
                  <wp:posOffset>1598295</wp:posOffset>
                </wp:positionV>
                <wp:extent cx="427672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6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94F" w:rsidRDefault="0050494F" w:rsidP="0050494F">
                            <w:pPr>
                              <w:rPr>
                                <w:b/>
                                <w:sz w:val="24"/>
                                <w:szCs w:val="24"/>
                                <w:u w:val="single"/>
                              </w:rPr>
                            </w:pPr>
                            <w:r w:rsidRPr="00EE0F76">
                              <w:rPr>
                                <w:b/>
                                <w:sz w:val="24"/>
                                <w:szCs w:val="24"/>
                                <w:u w:val="single"/>
                              </w:rPr>
                              <w:t xml:space="preserve">DETAILED STAFF BREAKDOWN </w:t>
                            </w:r>
                            <w:proofErr w:type="gramStart"/>
                            <w:r w:rsidRPr="00EE0F76">
                              <w:rPr>
                                <w:b/>
                                <w:sz w:val="24"/>
                                <w:szCs w:val="24"/>
                                <w:u w:val="single"/>
                              </w:rPr>
                              <w:t>RACE</w:t>
                            </w:r>
                            <w:r>
                              <w:rPr>
                                <w:b/>
                                <w:sz w:val="24"/>
                                <w:szCs w:val="24"/>
                                <w:u w:val="single"/>
                              </w:rPr>
                              <w:t xml:space="preserve"> </w:t>
                            </w:r>
                            <w:r w:rsidR="00A53989">
                              <w:rPr>
                                <w:b/>
                                <w:sz w:val="24"/>
                                <w:szCs w:val="24"/>
                                <w:u w:val="single"/>
                              </w:rPr>
                              <w:t xml:space="preserve"> 31</w:t>
                            </w:r>
                            <w:r w:rsidR="00A53989" w:rsidRPr="00A53989">
                              <w:rPr>
                                <w:b/>
                                <w:sz w:val="24"/>
                                <w:szCs w:val="24"/>
                                <w:u w:val="single"/>
                                <w:vertAlign w:val="superscript"/>
                              </w:rPr>
                              <w:t>st</w:t>
                            </w:r>
                            <w:proofErr w:type="gramEnd"/>
                            <w:r w:rsidR="00A53989">
                              <w:rPr>
                                <w:b/>
                                <w:sz w:val="24"/>
                                <w:szCs w:val="24"/>
                                <w:u w:val="single"/>
                              </w:rPr>
                              <w:t xml:space="preserve"> March 2019 </w:t>
                            </w:r>
                            <w:r>
                              <w:rPr>
                                <w:b/>
                                <w:sz w:val="24"/>
                                <w:szCs w:val="24"/>
                                <w:u w:val="single"/>
                              </w:rPr>
                              <w:t xml:space="preserve"> </w:t>
                            </w:r>
                          </w:p>
                          <w:p w:rsidR="0050494F" w:rsidRDefault="00504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7.8pt;margin-top:125.85pt;width:336.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21fQIAAGIFAAAOAAAAZHJzL2Uyb0RvYy54bWysVEtv2zAMvg/YfxB0X51keXRBnCJL0WFA&#10;0BZrh54VWUqMSaImKbGzX19KtpMs26XDLjZFfqT48aHZTa0V2QvnSzA57V/1KBGGQ1GaTU6/P999&#10;uKbEB2YKpsCInB6Epzfz9+9mlZ2KAWxBFcIRDGL8tLI53YZgp1nm+VZo5q/ACoNGCU6zgEe3yQrH&#10;KoyuVTbo9cZZBa6wDrjwHrW3jZHOU3wpBQ8PUnoRiMop5hbS16XvOn6z+YxNN47ZbcnbNNg/ZKFZ&#10;afDSY6hbFhjZufKPULrkDjzIcMVBZyBlyUXigGz6vQs2T1tmReKCxfH2WCb//8Ly+/2jI2WR0zEl&#10;hmls0bOoA/kMNRnH6lTWTxH0ZBEWalRjlzu9R2UkXUun4x/pELRjnQ/H2sZgHJXDwWQ8GYwo4Wgb&#10;XI8mo1T87ORtnQ9fBGgShZw67F0qKduvfMBMENpB4mUG7kqlUv+UIRUS+Ighf7OghzJRI9IktGEi&#10;oybzJIWDEhGjzDchsRKJQFSkGRRL5cie4fQwzoUJiXuKi+iIkpjEWxxb/Cmrtzg3PLqbwYSjsy4N&#10;uMT+Iu3iR5eybPBYyDPeUQz1um47vYbigI120CyKt/yuxG6smA+PzOFmYG9x28MDfqQCrDq0EiVb&#10;cL/+po94HFi0UlLhpuXU/9wxJyhRXw2O8qf+cBhXMx2Go8kAD+7csj63mJ1eArajj++K5UmM+KA6&#10;UTrQL/goLOKtaGKG4905DZ24DM3+46PCxWKRQLiMloWVebI8ho7dibP2XL8wZ9uBDDjK99DtJJte&#10;zGWDjZ4GFrsAskxDGwvcVLUtPC5ymuX20Ykvxfk5oU5P4/wVAAD//wMAUEsDBBQABgAIAAAAIQDX&#10;TKcx4wAAAAwBAAAPAAAAZHJzL2Rvd25yZXYueG1sTI9NT4NAEIbvJv6HzZh4swtEoEWWpiFpTIwe&#10;WnvxNrBTIO4HstsW/fVuT3qcmSfvPG+5nrViZ5rcYI2AeBEBI9NaOZhOwOF9+7AE5jwaicoaEvBN&#10;DtbV7U2JhbQXs6Pz3ncshBhXoIDe+7Hg3LU9aXQLO5IJt6OdNPowTh2XE15CuFY8iaKMaxxM+NDj&#10;SHVP7ef+pAW81Ns33DWJXv6o+vn1uBm/Dh+pEPd38+YJmKfZ/8Fw1Q/qUAWnxp6MdEwJyNM0C6iA&#10;JI1zYFfiMVnFwJqwWmU58Krk/0tUvwAAAP//AwBQSwECLQAUAAYACAAAACEAtoM4kv4AAADhAQAA&#10;EwAAAAAAAAAAAAAAAAAAAAAAW0NvbnRlbnRfVHlwZXNdLnhtbFBLAQItABQABgAIAAAAIQA4/SH/&#10;1gAAAJQBAAALAAAAAAAAAAAAAAAAAC8BAABfcmVscy8ucmVsc1BLAQItABQABgAIAAAAIQCKar21&#10;fQIAAGIFAAAOAAAAAAAAAAAAAAAAAC4CAABkcnMvZTJvRG9jLnhtbFBLAQItABQABgAIAAAAIQDX&#10;TKcx4wAAAAwBAAAPAAAAAAAAAAAAAAAAANcEAABkcnMvZG93bnJldi54bWxQSwUGAAAAAAQABADz&#10;AAAA5wUAAAAA&#10;" filled="f" stroked="f" strokeweight=".5pt">
                <v:textbox>
                  <w:txbxContent>
                    <w:p w:rsidR="0050494F" w:rsidRDefault="0050494F" w:rsidP="0050494F">
                      <w:pPr>
                        <w:rPr>
                          <w:b/>
                          <w:sz w:val="24"/>
                          <w:szCs w:val="24"/>
                          <w:u w:val="single"/>
                        </w:rPr>
                      </w:pPr>
                      <w:r w:rsidRPr="00EE0F76">
                        <w:rPr>
                          <w:b/>
                          <w:sz w:val="24"/>
                          <w:szCs w:val="24"/>
                          <w:u w:val="single"/>
                        </w:rPr>
                        <w:t xml:space="preserve">DETAILED STAFF BREAKDOWN </w:t>
                      </w:r>
                      <w:proofErr w:type="gramStart"/>
                      <w:r w:rsidRPr="00EE0F76">
                        <w:rPr>
                          <w:b/>
                          <w:sz w:val="24"/>
                          <w:szCs w:val="24"/>
                          <w:u w:val="single"/>
                        </w:rPr>
                        <w:t>RACE</w:t>
                      </w:r>
                      <w:r>
                        <w:rPr>
                          <w:b/>
                          <w:sz w:val="24"/>
                          <w:szCs w:val="24"/>
                          <w:u w:val="single"/>
                        </w:rPr>
                        <w:t xml:space="preserve"> </w:t>
                      </w:r>
                      <w:r w:rsidR="00A53989">
                        <w:rPr>
                          <w:b/>
                          <w:sz w:val="24"/>
                          <w:szCs w:val="24"/>
                          <w:u w:val="single"/>
                        </w:rPr>
                        <w:t xml:space="preserve"> 31</w:t>
                      </w:r>
                      <w:r w:rsidR="00A53989" w:rsidRPr="00A53989">
                        <w:rPr>
                          <w:b/>
                          <w:sz w:val="24"/>
                          <w:szCs w:val="24"/>
                          <w:u w:val="single"/>
                          <w:vertAlign w:val="superscript"/>
                        </w:rPr>
                        <w:t>st</w:t>
                      </w:r>
                      <w:proofErr w:type="gramEnd"/>
                      <w:r w:rsidR="00A53989">
                        <w:rPr>
                          <w:b/>
                          <w:sz w:val="24"/>
                          <w:szCs w:val="24"/>
                          <w:u w:val="single"/>
                        </w:rPr>
                        <w:t xml:space="preserve"> March </w:t>
                      </w:r>
                      <w:r w:rsidR="00A53989">
                        <w:rPr>
                          <w:b/>
                          <w:sz w:val="24"/>
                          <w:szCs w:val="24"/>
                          <w:u w:val="single"/>
                        </w:rPr>
                        <w:t>2019</w:t>
                      </w:r>
                      <w:r w:rsidR="00A53989">
                        <w:rPr>
                          <w:b/>
                          <w:sz w:val="24"/>
                          <w:szCs w:val="24"/>
                          <w:u w:val="single"/>
                        </w:rPr>
                        <w:t xml:space="preserve"> </w:t>
                      </w:r>
                      <w:r>
                        <w:rPr>
                          <w:b/>
                          <w:sz w:val="24"/>
                          <w:szCs w:val="24"/>
                          <w:u w:val="single"/>
                        </w:rPr>
                        <w:t xml:space="preserve"> </w:t>
                      </w:r>
                    </w:p>
                    <w:p w:rsidR="0050494F" w:rsidRDefault="0050494F"/>
                  </w:txbxContent>
                </v:textbox>
              </v:shape>
            </w:pict>
          </mc:Fallback>
        </mc:AlternateContent>
      </w:r>
      <w:r w:rsidR="00FA421A">
        <w:rPr>
          <w:b/>
          <w:sz w:val="24"/>
          <w:szCs w:val="24"/>
          <w:u w:val="single"/>
        </w:rPr>
        <w:t>APPENDIX 1</w:t>
      </w:r>
    </w:p>
    <w:p w:rsidR="00CE3D4F" w:rsidRDefault="00CE3D4F" w:rsidP="00CE3D4F">
      <w:pPr>
        <w:rPr>
          <w:b/>
          <w:sz w:val="24"/>
          <w:szCs w:val="24"/>
          <w:u w:val="single"/>
        </w:rPr>
      </w:pPr>
      <w:r w:rsidRPr="00EE0F76">
        <w:rPr>
          <w:b/>
          <w:sz w:val="24"/>
          <w:szCs w:val="24"/>
          <w:u w:val="single"/>
        </w:rPr>
        <w:t>DETAILED STAFF BREAKDOWN RACE</w:t>
      </w:r>
      <w:r>
        <w:rPr>
          <w:b/>
          <w:sz w:val="24"/>
          <w:szCs w:val="24"/>
          <w:u w:val="single"/>
        </w:rPr>
        <w:t xml:space="preserve"> </w:t>
      </w:r>
      <w:r w:rsidR="00A53989">
        <w:rPr>
          <w:b/>
          <w:sz w:val="24"/>
          <w:szCs w:val="24"/>
          <w:u w:val="single"/>
        </w:rPr>
        <w:t>31</w:t>
      </w:r>
      <w:r w:rsidR="00A53989" w:rsidRPr="00A53989">
        <w:rPr>
          <w:b/>
          <w:sz w:val="24"/>
          <w:szCs w:val="24"/>
          <w:u w:val="single"/>
          <w:vertAlign w:val="superscript"/>
        </w:rPr>
        <w:t>st</w:t>
      </w:r>
      <w:r w:rsidR="00A53989">
        <w:rPr>
          <w:b/>
          <w:sz w:val="24"/>
          <w:szCs w:val="24"/>
          <w:u w:val="single"/>
        </w:rPr>
        <w:t xml:space="preserve"> March </w:t>
      </w:r>
      <w:r>
        <w:rPr>
          <w:b/>
          <w:sz w:val="24"/>
          <w:szCs w:val="24"/>
          <w:u w:val="single"/>
        </w:rPr>
        <w:t>2020</w:t>
      </w:r>
    </w:p>
    <w:p w:rsidR="00CE3D4F" w:rsidRDefault="0050494F" w:rsidP="00CE3D4F">
      <w:pPr>
        <w:rPr>
          <w:b/>
          <w:sz w:val="24"/>
          <w:szCs w:val="24"/>
          <w:u w:val="single"/>
        </w:rPr>
      </w:pPr>
      <w:r>
        <w:rPr>
          <w:b/>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4798060</wp:posOffset>
                </wp:positionH>
                <wp:positionV relativeFrom="paragraph">
                  <wp:posOffset>270509</wp:posOffset>
                </wp:positionV>
                <wp:extent cx="4438650" cy="3057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8650"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962"/>
                              <w:gridCol w:w="1289"/>
                              <w:gridCol w:w="1691"/>
                              <w:gridCol w:w="1647"/>
                            </w:tblGrid>
                            <w:tr w:rsidR="0050494F" w:rsidRPr="00AE41BD" w:rsidTr="00F306C3">
                              <w:trPr>
                                <w:trHeight w:val="231"/>
                              </w:trPr>
                              <w:tc>
                                <w:tcPr>
                                  <w:tcW w:w="962" w:type="dxa"/>
                                  <w:shd w:val="clear" w:color="auto" w:fill="DDD9C3" w:themeFill="background2" w:themeFillShade="E6"/>
                                </w:tcPr>
                                <w:p w:rsidR="0050494F" w:rsidRDefault="0050494F" w:rsidP="00F306C3">
                                  <w:pPr>
                                    <w:jc w:val="center"/>
                                    <w:rPr>
                                      <w:rFonts w:ascii="Arial" w:hAnsi="Arial" w:cs="Arial"/>
                                      <w:b/>
                                    </w:rPr>
                                  </w:pPr>
                                </w:p>
                              </w:tc>
                              <w:tc>
                                <w:tcPr>
                                  <w:tcW w:w="4627" w:type="dxa"/>
                                  <w:gridSpan w:val="3"/>
                                  <w:shd w:val="clear" w:color="auto" w:fill="DDD9C3" w:themeFill="background2" w:themeFillShade="E6"/>
                                </w:tcPr>
                                <w:p w:rsidR="0050494F" w:rsidRPr="00AE41BD" w:rsidRDefault="0050494F" w:rsidP="00F306C3">
                                  <w:pPr>
                                    <w:jc w:val="center"/>
                                    <w:rPr>
                                      <w:rFonts w:ascii="Arial" w:hAnsi="Arial" w:cs="Arial"/>
                                      <w:b/>
                                    </w:rPr>
                                  </w:pPr>
                                  <w:r>
                                    <w:rPr>
                                      <w:rFonts w:ascii="Arial" w:hAnsi="Arial" w:cs="Arial"/>
                                      <w:b/>
                                    </w:rPr>
                                    <w:t>Clinical Staff %</w:t>
                                  </w:r>
                                </w:p>
                              </w:tc>
                            </w:tr>
                            <w:tr w:rsidR="0050494F" w:rsidRPr="00AE41BD" w:rsidTr="00F306C3">
                              <w:trPr>
                                <w:trHeight w:val="231"/>
                              </w:trPr>
                              <w:tc>
                                <w:tcPr>
                                  <w:tcW w:w="962" w:type="dxa"/>
                                  <w:shd w:val="clear" w:color="auto" w:fill="auto"/>
                                </w:tcPr>
                                <w:p w:rsidR="0050494F" w:rsidRPr="00AE41BD" w:rsidRDefault="0050494F" w:rsidP="00F306C3">
                                  <w:pPr>
                                    <w:jc w:val="both"/>
                                    <w:rPr>
                                      <w:rFonts w:ascii="Arial" w:hAnsi="Arial" w:cs="Arial"/>
                                      <w:b/>
                                    </w:rPr>
                                  </w:pPr>
                                  <w:r w:rsidRPr="00AE41BD">
                                    <w:rPr>
                                      <w:rFonts w:ascii="Arial" w:hAnsi="Arial" w:cs="Arial"/>
                                      <w:b/>
                                    </w:rPr>
                                    <w:t>Band</w:t>
                                  </w:r>
                                </w:p>
                              </w:tc>
                              <w:tc>
                                <w:tcPr>
                                  <w:tcW w:w="1289" w:type="dxa"/>
                                  <w:shd w:val="clear" w:color="auto" w:fill="auto"/>
                                </w:tcPr>
                                <w:p w:rsidR="0050494F" w:rsidRPr="00AE41BD" w:rsidRDefault="0050494F" w:rsidP="00F306C3">
                                  <w:pPr>
                                    <w:rPr>
                                      <w:rFonts w:ascii="Arial" w:hAnsi="Arial" w:cs="Arial"/>
                                      <w:b/>
                                    </w:rPr>
                                  </w:pPr>
                                  <w:r w:rsidRPr="00AE41BD">
                                    <w:rPr>
                                      <w:rFonts w:ascii="Arial" w:hAnsi="Arial" w:cs="Arial"/>
                                      <w:b/>
                                    </w:rPr>
                                    <w:t>White</w:t>
                                  </w:r>
                                </w:p>
                              </w:tc>
                              <w:tc>
                                <w:tcPr>
                                  <w:tcW w:w="1691" w:type="dxa"/>
                                </w:tcPr>
                                <w:p w:rsidR="0050494F" w:rsidRPr="00AE41BD" w:rsidRDefault="0050494F" w:rsidP="00F306C3">
                                  <w:pPr>
                                    <w:rPr>
                                      <w:rFonts w:ascii="Arial" w:hAnsi="Arial" w:cs="Arial"/>
                                      <w:b/>
                                    </w:rPr>
                                  </w:pPr>
                                  <w:r>
                                    <w:rPr>
                                      <w:rFonts w:ascii="Arial" w:hAnsi="Arial" w:cs="Arial"/>
                                      <w:b/>
                                    </w:rPr>
                                    <w:t>BAME</w:t>
                                  </w:r>
                                </w:p>
                              </w:tc>
                              <w:tc>
                                <w:tcPr>
                                  <w:tcW w:w="1647" w:type="dxa"/>
                                  <w:shd w:val="clear" w:color="auto" w:fill="auto"/>
                                </w:tcPr>
                                <w:p w:rsidR="0050494F" w:rsidRPr="00AE41BD" w:rsidRDefault="0050494F" w:rsidP="00F306C3">
                                  <w:pPr>
                                    <w:rPr>
                                      <w:rFonts w:ascii="Arial" w:hAnsi="Arial" w:cs="Arial"/>
                                      <w:b/>
                                    </w:rPr>
                                  </w:pPr>
                                  <w:r>
                                    <w:rPr>
                                      <w:rFonts w:ascii="Arial" w:hAnsi="Arial" w:cs="Arial"/>
                                      <w:b/>
                                    </w:rPr>
                                    <w:t>Not Declared</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1-4</w:t>
                                  </w:r>
                                </w:p>
                              </w:tc>
                              <w:tc>
                                <w:tcPr>
                                  <w:tcW w:w="1289" w:type="dxa"/>
                                  <w:shd w:val="clear" w:color="auto" w:fill="auto"/>
                                </w:tcPr>
                                <w:p w:rsidR="0050494F" w:rsidRPr="00CB1E5A" w:rsidRDefault="0050494F" w:rsidP="00F306C3">
                                  <w:pPr>
                                    <w:rPr>
                                      <w:rFonts w:ascii="Arial" w:hAnsi="Arial" w:cs="Arial"/>
                                    </w:rPr>
                                  </w:pPr>
                                  <w:r>
                                    <w:rPr>
                                      <w:rFonts w:ascii="Arial" w:hAnsi="Arial" w:cs="Arial"/>
                                    </w:rPr>
                                    <w:t>97%</w:t>
                                  </w:r>
                                </w:p>
                              </w:tc>
                              <w:tc>
                                <w:tcPr>
                                  <w:tcW w:w="1691" w:type="dxa"/>
                                </w:tcPr>
                                <w:p w:rsidR="0050494F" w:rsidRDefault="0050494F" w:rsidP="00F306C3">
                                  <w:pPr>
                                    <w:rPr>
                                      <w:rFonts w:ascii="Arial" w:hAnsi="Arial" w:cs="Arial"/>
                                    </w:rPr>
                                  </w:pPr>
                                  <w:r>
                                    <w:rPr>
                                      <w:rFonts w:ascii="Arial" w:hAnsi="Arial" w:cs="Arial"/>
                                    </w:rPr>
                                    <w:t>2%</w:t>
                                  </w:r>
                                </w:p>
                              </w:tc>
                              <w:tc>
                                <w:tcPr>
                                  <w:tcW w:w="1647" w:type="dxa"/>
                                  <w:shd w:val="clear" w:color="auto" w:fill="auto"/>
                                </w:tcPr>
                                <w:p w:rsidR="0050494F" w:rsidRPr="00CB1E5A" w:rsidRDefault="0050494F" w:rsidP="00F306C3">
                                  <w:pPr>
                                    <w:rPr>
                                      <w:rFonts w:ascii="Arial" w:hAnsi="Arial" w:cs="Arial"/>
                                    </w:rPr>
                                  </w:pPr>
                                  <w:r>
                                    <w:rPr>
                                      <w:rFonts w:ascii="Arial" w:hAnsi="Arial" w:cs="Arial"/>
                                    </w:rPr>
                                    <w:t>1%</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5-7</w:t>
                                  </w:r>
                                </w:p>
                              </w:tc>
                              <w:tc>
                                <w:tcPr>
                                  <w:tcW w:w="1289" w:type="dxa"/>
                                  <w:shd w:val="clear" w:color="auto" w:fill="auto"/>
                                </w:tcPr>
                                <w:p w:rsidR="0050494F" w:rsidRPr="00CB1E5A" w:rsidRDefault="0050494F" w:rsidP="00F306C3">
                                  <w:pPr>
                                    <w:rPr>
                                      <w:rFonts w:ascii="Arial" w:hAnsi="Arial" w:cs="Arial"/>
                                    </w:rPr>
                                  </w:pPr>
                                  <w:r>
                                    <w:rPr>
                                      <w:rFonts w:ascii="Arial" w:hAnsi="Arial" w:cs="Arial"/>
                                    </w:rPr>
                                    <w:t>96%</w:t>
                                  </w:r>
                                </w:p>
                              </w:tc>
                              <w:tc>
                                <w:tcPr>
                                  <w:tcW w:w="1691" w:type="dxa"/>
                                </w:tcPr>
                                <w:p w:rsidR="0050494F" w:rsidRDefault="0050494F" w:rsidP="00F306C3">
                                  <w:pPr>
                                    <w:rPr>
                                      <w:rFonts w:ascii="Arial" w:hAnsi="Arial" w:cs="Arial"/>
                                    </w:rPr>
                                  </w:pPr>
                                  <w:r>
                                    <w:rPr>
                                      <w:rFonts w:ascii="Arial" w:hAnsi="Arial" w:cs="Arial"/>
                                    </w:rPr>
                                    <w:t>3.4%</w:t>
                                  </w:r>
                                </w:p>
                              </w:tc>
                              <w:tc>
                                <w:tcPr>
                                  <w:tcW w:w="1647" w:type="dxa"/>
                                  <w:shd w:val="clear" w:color="auto" w:fill="auto"/>
                                </w:tcPr>
                                <w:p w:rsidR="0050494F" w:rsidRPr="00CB1E5A" w:rsidRDefault="0050494F" w:rsidP="00F306C3">
                                  <w:pPr>
                                    <w:rPr>
                                      <w:rFonts w:ascii="Arial" w:hAnsi="Arial" w:cs="Arial"/>
                                    </w:rPr>
                                  </w:pPr>
                                  <w:r>
                                    <w:rPr>
                                      <w:rFonts w:ascii="Arial" w:hAnsi="Arial" w:cs="Arial"/>
                                    </w:rPr>
                                    <w:t>0.6%</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8ab</w:t>
                                  </w:r>
                                </w:p>
                              </w:tc>
                              <w:tc>
                                <w:tcPr>
                                  <w:tcW w:w="1289" w:type="dxa"/>
                                  <w:shd w:val="clear" w:color="auto" w:fill="auto"/>
                                </w:tcPr>
                                <w:p w:rsidR="0050494F" w:rsidRPr="00CB1E5A" w:rsidRDefault="0050494F" w:rsidP="00F306C3">
                                  <w:pPr>
                                    <w:rPr>
                                      <w:rFonts w:ascii="Arial" w:hAnsi="Arial" w:cs="Arial"/>
                                    </w:rPr>
                                  </w:pPr>
                                  <w:r>
                                    <w:rPr>
                                      <w:rFonts w:ascii="Arial" w:hAnsi="Arial" w:cs="Arial"/>
                                    </w:rPr>
                                    <w:t>96.8%</w:t>
                                  </w:r>
                                </w:p>
                              </w:tc>
                              <w:tc>
                                <w:tcPr>
                                  <w:tcW w:w="1691" w:type="dxa"/>
                                </w:tcPr>
                                <w:p w:rsidR="0050494F" w:rsidRDefault="0050494F" w:rsidP="00F306C3">
                                  <w:pPr>
                                    <w:rPr>
                                      <w:rFonts w:ascii="Arial" w:hAnsi="Arial" w:cs="Arial"/>
                                    </w:rPr>
                                  </w:pPr>
                                  <w:r>
                                    <w:rPr>
                                      <w:rFonts w:ascii="Arial" w:hAnsi="Arial" w:cs="Arial"/>
                                    </w:rPr>
                                    <w:t>2.9%</w:t>
                                  </w:r>
                                </w:p>
                              </w:tc>
                              <w:tc>
                                <w:tcPr>
                                  <w:tcW w:w="1647" w:type="dxa"/>
                                  <w:shd w:val="clear" w:color="auto" w:fill="auto"/>
                                </w:tcPr>
                                <w:p w:rsidR="0050494F" w:rsidRPr="00CB1E5A" w:rsidRDefault="0050494F" w:rsidP="00F306C3">
                                  <w:pPr>
                                    <w:rPr>
                                      <w:rFonts w:ascii="Arial" w:hAnsi="Arial" w:cs="Arial"/>
                                    </w:rPr>
                                  </w:pPr>
                                  <w:r>
                                    <w:rPr>
                                      <w:rFonts w:ascii="Arial" w:hAnsi="Arial" w:cs="Arial"/>
                                    </w:rPr>
                                    <w:t>0.3%</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Pr>
                                      <w:rFonts w:ascii="Arial" w:hAnsi="Arial" w:cs="Arial"/>
                                      <w:b/>
                                    </w:rPr>
                                    <w:t>8cd</w:t>
                                  </w:r>
                                </w:p>
                              </w:tc>
                              <w:tc>
                                <w:tcPr>
                                  <w:tcW w:w="1289" w:type="dxa"/>
                                  <w:shd w:val="clear" w:color="auto" w:fill="auto"/>
                                </w:tcPr>
                                <w:p w:rsidR="0050494F" w:rsidRPr="00CB1E5A" w:rsidRDefault="0050494F" w:rsidP="00F306C3">
                                  <w:pPr>
                                    <w:rPr>
                                      <w:rFonts w:ascii="Arial" w:hAnsi="Arial" w:cs="Arial"/>
                                    </w:rPr>
                                  </w:pPr>
                                  <w:r>
                                    <w:rPr>
                                      <w:rFonts w:ascii="Arial" w:hAnsi="Arial" w:cs="Arial"/>
                                    </w:rPr>
                                    <w:t>99%</w:t>
                                  </w:r>
                                </w:p>
                              </w:tc>
                              <w:tc>
                                <w:tcPr>
                                  <w:tcW w:w="1691" w:type="dxa"/>
                                </w:tcPr>
                                <w:p w:rsidR="0050494F" w:rsidRDefault="0050494F" w:rsidP="00F306C3">
                                  <w:pPr>
                                    <w:rPr>
                                      <w:rFonts w:ascii="Arial" w:hAnsi="Arial" w:cs="Arial"/>
                                    </w:rPr>
                                  </w:pPr>
                                  <w:r>
                                    <w:rPr>
                                      <w:rFonts w:ascii="Arial" w:hAnsi="Arial" w:cs="Arial"/>
                                    </w:rPr>
                                    <w:t>1%</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9</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VSM</w:t>
                                  </w:r>
                                </w:p>
                              </w:tc>
                              <w:tc>
                                <w:tcPr>
                                  <w:tcW w:w="1289" w:type="dxa"/>
                                  <w:shd w:val="clear" w:color="auto" w:fill="auto"/>
                                </w:tcPr>
                                <w:p w:rsidR="0050494F" w:rsidRPr="00CB1E5A" w:rsidRDefault="0050494F" w:rsidP="00F306C3">
                                  <w:pPr>
                                    <w:rPr>
                                      <w:rFonts w:ascii="Arial" w:hAnsi="Arial" w:cs="Arial"/>
                                    </w:rPr>
                                  </w:pPr>
                                  <w:r>
                                    <w:rPr>
                                      <w:rFonts w:ascii="Arial" w:hAnsi="Arial" w:cs="Arial"/>
                                    </w:rPr>
                                    <w:t>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Medics</w:t>
                                  </w:r>
                                </w:p>
                              </w:tc>
                              <w:tc>
                                <w:tcPr>
                                  <w:tcW w:w="1289" w:type="dxa"/>
                                  <w:shd w:val="clear" w:color="auto" w:fill="auto"/>
                                </w:tcPr>
                                <w:p w:rsidR="0050494F" w:rsidRPr="00CB1E5A" w:rsidRDefault="0050494F" w:rsidP="00F306C3">
                                  <w:pPr>
                                    <w:rPr>
                                      <w:rFonts w:ascii="Arial" w:hAnsi="Arial" w:cs="Arial"/>
                                    </w:rPr>
                                  </w:pPr>
                                  <w:r>
                                    <w:rPr>
                                      <w:rFonts w:ascii="Arial" w:hAnsi="Arial" w:cs="Arial"/>
                                    </w:rPr>
                                    <w:t>57.7%</w:t>
                                  </w:r>
                                </w:p>
                              </w:tc>
                              <w:tc>
                                <w:tcPr>
                                  <w:tcW w:w="1691" w:type="dxa"/>
                                </w:tcPr>
                                <w:p w:rsidR="0050494F" w:rsidRDefault="0050494F" w:rsidP="00F306C3">
                                  <w:pPr>
                                    <w:rPr>
                                      <w:rFonts w:ascii="Arial" w:hAnsi="Arial" w:cs="Arial"/>
                                    </w:rPr>
                                  </w:pPr>
                                  <w:r>
                                    <w:rPr>
                                      <w:rFonts w:ascii="Arial" w:hAnsi="Arial" w:cs="Arial"/>
                                    </w:rPr>
                                    <w:t>40.8%</w:t>
                                  </w:r>
                                </w:p>
                              </w:tc>
                              <w:tc>
                                <w:tcPr>
                                  <w:tcW w:w="1647" w:type="dxa"/>
                                  <w:shd w:val="clear" w:color="auto" w:fill="auto"/>
                                </w:tcPr>
                                <w:p w:rsidR="0050494F" w:rsidRPr="00CB1E5A" w:rsidRDefault="0050494F" w:rsidP="00F306C3">
                                  <w:pPr>
                                    <w:rPr>
                                      <w:rFonts w:ascii="Arial" w:hAnsi="Arial" w:cs="Arial"/>
                                    </w:rPr>
                                  </w:pPr>
                                  <w:r>
                                    <w:rPr>
                                      <w:rFonts w:ascii="Arial" w:hAnsi="Arial" w:cs="Arial"/>
                                    </w:rPr>
                                    <w:t>1.5%</w:t>
                                  </w:r>
                                </w:p>
                              </w:tc>
                            </w:tr>
                            <w:tr w:rsidR="0050494F" w:rsidRPr="00FD07B4" w:rsidTr="00F306C3">
                              <w:trPr>
                                <w:trHeight w:val="229"/>
                              </w:trPr>
                              <w:tc>
                                <w:tcPr>
                                  <w:tcW w:w="962" w:type="dxa"/>
                                  <w:shd w:val="clear" w:color="auto" w:fill="DDD9C3" w:themeFill="background2" w:themeFillShade="E6"/>
                                </w:tcPr>
                                <w:p w:rsidR="0050494F" w:rsidRPr="00FD07B4" w:rsidRDefault="0050494F" w:rsidP="00F306C3">
                                  <w:pPr>
                                    <w:jc w:val="center"/>
                                    <w:rPr>
                                      <w:rFonts w:ascii="Arial" w:hAnsi="Arial" w:cs="Arial"/>
                                      <w:b/>
                                    </w:rPr>
                                  </w:pPr>
                                </w:p>
                              </w:tc>
                              <w:tc>
                                <w:tcPr>
                                  <w:tcW w:w="4627" w:type="dxa"/>
                                  <w:gridSpan w:val="3"/>
                                  <w:shd w:val="clear" w:color="auto" w:fill="DDD9C3" w:themeFill="background2" w:themeFillShade="E6"/>
                                </w:tcPr>
                                <w:p w:rsidR="0050494F" w:rsidRPr="00FD07B4" w:rsidRDefault="0050494F" w:rsidP="00F306C3">
                                  <w:pPr>
                                    <w:jc w:val="center"/>
                                    <w:rPr>
                                      <w:rFonts w:ascii="Arial" w:hAnsi="Arial" w:cs="Arial"/>
                                      <w:b/>
                                    </w:rPr>
                                  </w:pPr>
                                  <w:r w:rsidRPr="00FD07B4">
                                    <w:rPr>
                                      <w:rFonts w:ascii="Arial" w:hAnsi="Arial" w:cs="Arial"/>
                                      <w:b/>
                                    </w:rPr>
                                    <w:t>Non-clinical staff %</w:t>
                                  </w:r>
                                </w:p>
                              </w:tc>
                            </w:tr>
                            <w:tr w:rsidR="0050494F" w:rsidRPr="00AE41BD" w:rsidTr="00F306C3">
                              <w:trPr>
                                <w:trHeight w:val="229"/>
                              </w:trPr>
                              <w:tc>
                                <w:tcPr>
                                  <w:tcW w:w="962" w:type="dxa"/>
                                </w:tcPr>
                                <w:p w:rsidR="0050494F" w:rsidRPr="00AE41BD" w:rsidRDefault="0050494F" w:rsidP="00F306C3">
                                  <w:pPr>
                                    <w:jc w:val="both"/>
                                    <w:rPr>
                                      <w:rFonts w:ascii="Arial" w:hAnsi="Arial" w:cs="Arial"/>
                                      <w:b/>
                                    </w:rPr>
                                  </w:pPr>
                                  <w:r w:rsidRPr="00AE41BD">
                                    <w:rPr>
                                      <w:rFonts w:ascii="Arial" w:hAnsi="Arial" w:cs="Arial"/>
                                      <w:b/>
                                    </w:rPr>
                                    <w:t>Band</w:t>
                                  </w:r>
                                </w:p>
                              </w:tc>
                              <w:tc>
                                <w:tcPr>
                                  <w:tcW w:w="1289" w:type="dxa"/>
                                </w:tcPr>
                                <w:p w:rsidR="0050494F" w:rsidRPr="00AE41BD" w:rsidRDefault="0050494F" w:rsidP="00F306C3">
                                  <w:pPr>
                                    <w:rPr>
                                      <w:rFonts w:ascii="Arial" w:hAnsi="Arial" w:cs="Arial"/>
                                      <w:b/>
                                    </w:rPr>
                                  </w:pPr>
                                  <w:r w:rsidRPr="00AE41BD">
                                    <w:rPr>
                                      <w:rFonts w:ascii="Arial" w:hAnsi="Arial" w:cs="Arial"/>
                                      <w:b/>
                                    </w:rPr>
                                    <w:t>White</w:t>
                                  </w:r>
                                </w:p>
                              </w:tc>
                              <w:tc>
                                <w:tcPr>
                                  <w:tcW w:w="1691" w:type="dxa"/>
                                </w:tcPr>
                                <w:p w:rsidR="0050494F" w:rsidRPr="00AE41BD" w:rsidRDefault="0050494F" w:rsidP="00F306C3">
                                  <w:pPr>
                                    <w:rPr>
                                      <w:rFonts w:ascii="Arial" w:hAnsi="Arial" w:cs="Arial"/>
                                      <w:b/>
                                    </w:rPr>
                                  </w:pPr>
                                  <w:r w:rsidRPr="00AE41BD">
                                    <w:rPr>
                                      <w:rFonts w:ascii="Arial" w:hAnsi="Arial" w:cs="Arial"/>
                                      <w:b/>
                                    </w:rPr>
                                    <w:t>BAME</w:t>
                                  </w:r>
                                </w:p>
                              </w:tc>
                              <w:tc>
                                <w:tcPr>
                                  <w:tcW w:w="1647" w:type="dxa"/>
                                </w:tcPr>
                                <w:p w:rsidR="0050494F" w:rsidRPr="00AE41BD" w:rsidRDefault="0050494F" w:rsidP="00F306C3">
                                  <w:pPr>
                                    <w:rPr>
                                      <w:rFonts w:ascii="Arial" w:hAnsi="Arial" w:cs="Arial"/>
                                      <w:b/>
                                    </w:rPr>
                                  </w:pPr>
                                  <w:r>
                                    <w:rPr>
                                      <w:rFonts w:ascii="Arial" w:hAnsi="Arial" w:cs="Arial"/>
                                      <w:b/>
                                    </w:rPr>
                                    <w:t>Not Declared</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1-4</w:t>
                                  </w:r>
                                </w:p>
                              </w:tc>
                              <w:tc>
                                <w:tcPr>
                                  <w:tcW w:w="1289" w:type="dxa"/>
                                  <w:shd w:val="clear" w:color="auto" w:fill="auto"/>
                                </w:tcPr>
                                <w:p w:rsidR="0050494F" w:rsidRPr="00CB1E5A" w:rsidRDefault="0050494F" w:rsidP="00F306C3">
                                  <w:pPr>
                                    <w:rPr>
                                      <w:rFonts w:ascii="Arial" w:hAnsi="Arial" w:cs="Arial"/>
                                    </w:rPr>
                                  </w:pPr>
                                  <w:r>
                                    <w:rPr>
                                      <w:rFonts w:ascii="Arial" w:hAnsi="Arial" w:cs="Arial"/>
                                    </w:rPr>
                                    <w:t>98%</w:t>
                                  </w:r>
                                </w:p>
                              </w:tc>
                              <w:tc>
                                <w:tcPr>
                                  <w:tcW w:w="1691" w:type="dxa"/>
                                </w:tcPr>
                                <w:p w:rsidR="0050494F" w:rsidRDefault="0050494F" w:rsidP="00F306C3">
                                  <w:pPr>
                                    <w:rPr>
                                      <w:rFonts w:ascii="Arial" w:hAnsi="Arial" w:cs="Arial"/>
                                    </w:rPr>
                                  </w:pPr>
                                  <w:r>
                                    <w:rPr>
                                      <w:rFonts w:ascii="Arial" w:hAnsi="Arial" w:cs="Arial"/>
                                    </w:rPr>
                                    <w:t>1%</w:t>
                                  </w:r>
                                </w:p>
                              </w:tc>
                              <w:tc>
                                <w:tcPr>
                                  <w:tcW w:w="1647" w:type="dxa"/>
                                  <w:shd w:val="clear" w:color="auto" w:fill="auto"/>
                                </w:tcPr>
                                <w:p w:rsidR="0050494F" w:rsidRPr="00CB1E5A" w:rsidRDefault="0050494F" w:rsidP="00F306C3">
                                  <w:pPr>
                                    <w:rPr>
                                      <w:rFonts w:ascii="Arial" w:hAnsi="Arial" w:cs="Arial"/>
                                    </w:rPr>
                                  </w:pPr>
                                  <w:r>
                                    <w:rPr>
                                      <w:rFonts w:ascii="Arial" w:hAnsi="Arial" w:cs="Arial"/>
                                    </w:rPr>
                                    <w:t>1%</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5-7</w:t>
                                  </w:r>
                                </w:p>
                              </w:tc>
                              <w:tc>
                                <w:tcPr>
                                  <w:tcW w:w="1289" w:type="dxa"/>
                                  <w:shd w:val="clear" w:color="auto" w:fill="auto"/>
                                </w:tcPr>
                                <w:p w:rsidR="0050494F" w:rsidRPr="00CB1E5A" w:rsidRDefault="0050494F" w:rsidP="00F306C3">
                                  <w:pPr>
                                    <w:rPr>
                                      <w:rFonts w:ascii="Arial" w:hAnsi="Arial" w:cs="Arial"/>
                                    </w:rPr>
                                  </w:pPr>
                                  <w:r>
                                    <w:rPr>
                                      <w:rFonts w:ascii="Arial" w:hAnsi="Arial" w:cs="Arial"/>
                                    </w:rPr>
                                    <w:t>96%</w:t>
                                  </w:r>
                                </w:p>
                              </w:tc>
                              <w:tc>
                                <w:tcPr>
                                  <w:tcW w:w="1691" w:type="dxa"/>
                                </w:tcPr>
                                <w:p w:rsidR="0050494F" w:rsidRDefault="0050494F" w:rsidP="00F306C3">
                                  <w:pPr>
                                    <w:rPr>
                                      <w:rFonts w:ascii="Arial" w:hAnsi="Arial" w:cs="Arial"/>
                                    </w:rPr>
                                  </w:pPr>
                                  <w:r>
                                    <w:rPr>
                                      <w:rFonts w:ascii="Arial" w:hAnsi="Arial" w:cs="Arial"/>
                                    </w:rPr>
                                    <w:t>2%</w:t>
                                  </w:r>
                                </w:p>
                              </w:tc>
                              <w:tc>
                                <w:tcPr>
                                  <w:tcW w:w="1647" w:type="dxa"/>
                                  <w:shd w:val="clear" w:color="auto" w:fill="auto"/>
                                </w:tcPr>
                                <w:p w:rsidR="0050494F" w:rsidRPr="00CB1E5A" w:rsidRDefault="0050494F" w:rsidP="00F306C3">
                                  <w:pPr>
                                    <w:rPr>
                                      <w:rFonts w:ascii="Arial" w:hAnsi="Arial" w:cs="Arial"/>
                                    </w:rPr>
                                  </w:pPr>
                                  <w:r>
                                    <w:rPr>
                                      <w:rFonts w:ascii="Arial" w:hAnsi="Arial" w:cs="Arial"/>
                                    </w:rPr>
                                    <w:t>2%</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8a</w:t>
                                  </w:r>
                                  <w:r>
                                    <w:rPr>
                                      <w:rFonts w:ascii="Arial" w:hAnsi="Arial" w:cs="Arial"/>
                                      <w:b/>
                                    </w:rPr>
                                    <w:t>b</w:t>
                                  </w:r>
                                </w:p>
                              </w:tc>
                              <w:tc>
                                <w:tcPr>
                                  <w:tcW w:w="1289" w:type="dxa"/>
                                  <w:shd w:val="clear" w:color="auto" w:fill="auto"/>
                                </w:tcPr>
                                <w:p w:rsidR="0050494F" w:rsidRPr="00CB1E5A" w:rsidRDefault="0050494F" w:rsidP="00F306C3">
                                  <w:pPr>
                                    <w:rPr>
                                      <w:rFonts w:ascii="Arial" w:hAnsi="Arial" w:cs="Arial"/>
                                    </w:rPr>
                                  </w:pPr>
                                  <w:r>
                                    <w:rPr>
                                      <w:rFonts w:ascii="Arial" w:hAnsi="Arial" w:cs="Arial"/>
                                    </w:rPr>
                                    <w:t>97%</w:t>
                                  </w:r>
                                </w:p>
                              </w:tc>
                              <w:tc>
                                <w:tcPr>
                                  <w:tcW w:w="1691" w:type="dxa"/>
                                </w:tcPr>
                                <w:p w:rsidR="0050494F" w:rsidRDefault="0050494F" w:rsidP="00F306C3">
                                  <w:pPr>
                                    <w:rPr>
                                      <w:rFonts w:ascii="Arial" w:hAnsi="Arial" w:cs="Arial"/>
                                    </w:rPr>
                                  </w:pPr>
                                  <w:r>
                                    <w:rPr>
                                      <w:rFonts w:ascii="Arial" w:hAnsi="Arial" w:cs="Arial"/>
                                    </w:rPr>
                                    <w:t>3%</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Pr>
                                      <w:rFonts w:ascii="Arial" w:hAnsi="Arial" w:cs="Arial"/>
                                      <w:b/>
                                    </w:rPr>
                                    <w:t>8cd</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9</w:t>
                                  </w:r>
                                </w:p>
                              </w:tc>
                              <w:tc>
                                <w:tcPr>
                                  <w:tcW w:w="1289" w:type="dxa"/>
                                  <w:shd w:val="clear" w:color="auto" w:fill="auto"/>
                                </w:tcPr>
                                <w:p w:rsidR="0050494F" w:rsidRPr="00CB1E5A" w:rsidRDefault="0050494F" w:rsidP="00F306C3">
                                  <w:pPr>
                                    <w:rPr>
                                      <w:rFonts w:ascii="Arial" w:hAnsi="Arial" w:cs="Arial"/>
                                    </w:rPr>
                                  </w:pPr>
                                  <w:r>
                                    <w:rPr>
                                      <w:rFonts w:ascii="Arial" w:hAnsi="Arial" w:cs="Arial"/>
                                    </w:rPr>
                                    <w:t>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VSM</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bl>
                          <w:p w:rsidR="0050494F" w:rsidRDefault="00504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77.8pt;margin-top:21.3pt;width:349.5pt;height:2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czgAIAAGoFAAAOAAAAZHJzL2Uyb0RvYy54bWysVN9P2zAQfp+0/8Hy+0hbWmAVKepATJMQ&#10;oMHEs+vYNJrt8+xrk+6v39lJSsf2wrSX5Hz3+Xw/vrvzi9YatlUh1uBKPj4acaachKp2zyX/9nj9&#10;4Yy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To/PTmZkkmQ7&#10;Hs1OZ5Psv3i57kPEzwosS0LJAzUv11RsbyJSKAQdIOk1B9e1MbmBxrGm5CfH5P83C90wLmlUpkLv&#10;JqXUhZ4l3BmVMMZ9VZpKkTNIikxCdWkC2wqij5BSOczJZ7+ETihNQbzlYo9/ieotl7s8hpfB4f6y&#10;rR2EnP2rsKvvQ8i6w1MhD/JOIrarNnNg39kVVDtqeIBuYKKX1zU15UZEvBeBJoQaSVOPd/TRBqj4&#10;0EucrSH8/Js+4Ym4ZOWsoYkrefyxEUFxZr44ovTH8XSaRjQfprPTCR3CoWV1aHEbewnUlTHtFy+z&#10;mPBoBlEHsE+0HJbpVTIJJ+ntkuMgXmK3B2i5SLVcZhANpRd44x68TK5TkxLlHtsnEXzPSyRK38Iw&#10;m2L+ip4dNt10sNwg6DpzN9W5q2pffxroTOl++aSNcXjOqJcVufgFAAD//wMAUEsDBBQABgAIAAAA&#10;IQAl1rjr4gAAAAsBAAAPAAAAZHJzL2Rvd25yZXYueG1sTI9NT8MwDIbvSPsPkSdxY+mqZkyl7jRV&#10;mpAQHDZ24eY2WVuRj9JkW+HXk53gZFt+9PpxsZmMZhc1+t5ZhOUiAaZs42RvW4Tj++5hDcwHspK0&#10;swrhW3nYlLO7gnLprnavLofQshhifU4IXQhDzrlvOmXIL9ygbNyd3GgoxHFsuRzpGsON5mmSrLih&#10;3sYLHQ2q6lTzeTgbhJdq90b7OjXrH109v562w9fxQyDez6ftE7CgpvAHw00/qkMZnWp3ttIzjfAo&#10;xCqiCFka6w3IRBa7GkGk2RJ4WfD/P5S/AAAA//8DAFBLAQItABQABgAIAAAAIQC2gziS/gAAAOEB&#10;AAATAAAAAAAAAAAAAAAAAAAAAABbQ29udGVudF9UeXBlc10ueG1sUEsBAi0AFAAGAAgAAAAhADj9&#10;If/WAAAAlAEAAAsAAAAAAAAAAAAAAAAALwEAAF9yZWxzLy5yZWxzUEsBAi0AFAAGAAgAAAAhAI0I&#10;dzOAAgAAagUAAA4AAAAAAAAAAAAAAAAALgIAAGRycy9lMm9Eb2MueG1sUEsBAi0AFAAGAAgAAAAh&#10;ACXWuOviAAAACwEAAA8AAAAAAAAAAAAAAAAA2gQAAGRycy9kb3ducmV2LnhtbFBLBQYAAAAABAAE&#10;APMAAADpBQAAAAA=&#10;" filled="f" stroked="f" strokeweight=".5pt">
                <v:textbox>
                  <w:txbxContent>
                    <w:tbl>
                      <w:tblPr>
                        <w:tblStyle w:val="TableGrid"/>
                        <w:tblW w:w="0" w:type="auto"/>
                        <w:tblLook w:val="04A0" w:firstRow="1" w:lastRow="0" w:firstColumn="1" w:lastColumn="0" w:noHBand="0" w:noVBand="1"/>
                      </w:tblPr>
                      <w:tblGrid>
                        <w:gridCol w:w="962"/>
                        <w:gridCol w:w="1289"/>
                        <w:gridCol w:w="1691"/>
                        <w:gridCol w:w="1647"/>
                      </w:tblGrid>
                      <w:tr w:rsidR="0050494F" w:rsidRPr="00AE41BD" w:rsidTr="00F306C3">
                        <w:trPr>
                          <w:trHeight w:val="231"/>
                        </w:trPr>
                        <w:tc>
                          <w:tcPr>
                            <w:tcW w:w="962" w:type="dxa"/>
                            <w:shd w:val="clear" w:color="auto" w:fill="DDD9C3" w:themeFill="background2" w:themeFillShade="E6"/>
                          </w:tcPr>
                          <w:p w:rsidR="0050494F" w:rsidRDefault="0050494F" w:rsidP="00F306C3">
                            <w:pPr>
                              <w:jc w:val="center"/>
                              <w:rPr>
                                <w:rFonts w:ascii="Arial" w:hAnsi="Arial" w:cs="Arial"/>
                                <w:b/>
                              </w:rPr>
                            </w:pPr>
                          </w:p>
                        </w:tc>
                        <w:tc>
                          <w:tcPr>
                            <w:tcW w:w="4627" w:type="dxa"/>
                            <w:gridSpan w:val="3"/>
                            <w:shd w:val="clear" w:color="auto" w:fill="DDD9C3" w:themeFill="background2" w:themeFillShade="E6"/>
                          </w:tcPr>
                          <w:p w:rsidR="0050494F" w:rsidRPr="00AE41BD" w:rsidRDefault="0050494F" w:rsidP="00F306C3">
                            <w:pPr>
                              <w:jc w:val="center"/>
                              <w:rPr>
                                <w:rFonts w:ascii="Arial" w:hAnsi="Arial" w:cs="Arial"/>
                                <w:b/>
                              </w:rPr>
                            </w:pPr>
                            <w:r>
                              <w:rPr>
                                <w:rFonts w:ascii="Arial" w:hAnsi="Arial" w:cs="Arial"/>
                                <w:b/>
                              </w:rPr>
                              <w:t>Clinical Staff %</w:t>
                            </w:r>
                          </w:p>
                        </w:tc>
                      </w:tr>
                      <w:tr w:rsidR="0050494F" w:rsidRPr="00AE41BD" w:rsidTr="00F306C3">
                        <w:trPr>
                          <w:trHeight w:val="231"/>
                        </w:trPr>
                        <w:tc>
                          <w:tcPr>
                            <w:tcW w:w="962" w:type="dxa"/>
                            <w:shd w:val="clear" w:color="auto" w:fill="auto"/>
                          </w:tcPr>
                          <w:p w:rsidR="0050494F" w:rsidRPr="00AE41BD" w:rsidRDefault="0050494F" w:rsidP="00F306C3">
                            <w:pPr>
                              <w:jc w:val="both"/>
                              <w:rPr>
                                <w:rFonts w:ascii="Arial" w:hAnsi="Arial" w:cs="Arial"/>
                                <w:b/>
                              </w:rPr>
                            </w:pPr>
                            <w:r w:rsidRPr="00AE41BD">
                              <w:rPr>
                                <w:rFonts w:ascii="Arial" w:hAnsi="Arial" w:cs="Arial"/>
                                <w:b/>
                              </w:rPr>
                              <w:t>Band</w:t>
                            </w:r>
                          </w:p>
                        </w:tc>
                        <w:tc>
                          <w:tcPr>
                            <w:tcW w:w="1289" w:type="dxa"/>
                            <w:shd w:val="clear" w:color="auto" w:fill="auto"/>
                          </w:tcPr>
                          <w:p w:rsidR="0050494F" w:rsidRPr="00AE41BD" w:rsidRDefault="0050494F" w:rsidP="00F306C3">
                            <w:pPr>
                              <w:rPr>
                                <w:rFonts w:ascii="Arial" w:hAnsi="Arial" w:cs="Arial"/>
                                <w:b/>
                              </w:rPr>
                            </w:pPr>
                            <w:r w:rsidRPr="00AE41BD">
                              <w:rPr>
                                <w:rFonts w:ascii="Arial" w:hAnsi="Arial" w:cs="Arial"/>
                                <w:b/>
                              </w:rPr>
                              <w:t>White</w:t>
                            </w:r>
                          </w:p>
                        </w:tc>
                        <w:tc>
                          <w:tcPr>
                            <w:tcW w:w="1691" w:type="dxa"/>
                          </w:tcPr>
                          <w:p w:rsidR="0050494F" w:rsidRPr="00AE41BD" w:rsidRDefault="0050494F" w:rsidP="00F306C3">
                            <w:pPr>
                              <w:rPr>
                                <w:rFonts w:ascii="Arial" w:hAnsi="Arial" w:cs="Arial"/>
                                <w:b/>
                              </w:rPr>
                            </w:pPr>
                            <w:r>
                              <w:rPr>
                                <w:rFonts w:ascii="Arial" w:hAnsi="Arial" w:cs="Arial"/>
                                <w:b/>
                              </w:rPr>
                              <w:t>BAME</w:t>
                            </w:r>
                          </w:p>
                        </w:tc>
                        <w:tc>
                          <w:tcPr>
                            <w:tcW w:w="1647" w:type="dxa"/>
                            <w:shd w:val="clear" w:color="auto" w:fill="auto"/>
                          </w:tcPr>
                          <w:p w:rsidR="0050494F" w:rsidRPr="00AE41BD" w:rsidRDefault="0050494F" w:rsidP="00F306C3">
                            <w:pPr>
                              <w:rPr>
                                <w:rFonts w:ascii="Arial" w:hAnsi="Arial" w:cs="Arial"/>
                                <w:b/>
                              </w:rPr>
                            </w:pPr>
                            <w:r>
                              <w:rPr>
                                <w:rFonts w:ascii="Arial" w:hAnsi="Arial" w:cs="Arial"/>
                                <w:b/>
                              </w:rPr>
                              <w:t>Not Declared</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1-4</w:t>
                            </w:r>
                          </w:p>
                        </w:tc>
                        <w:tc>
                          <w:tcPr>
                            <w:tcW w:w="1289" w:type="dxa"/>
                            <w:shd w:val="clear" w:color="auto" w:fill="auto"/>
                          </w:tcPr>
                          <w:p w:rsidR="0050494F" w:rsidRPr="00CB1E5A" w:rsidRDefault="0050494F" w:rsidP="00F306C3">
                            <w:pPr>
                              <w:rPr>
                                <w:rFonts w:ascii="Arial" w:hAnsi="Arial" w:cs="Arial"/>
                              </w:rPr>
                            </w:pPr>
                            <w:r>
                              <w:rPr>
                                <w:rFonts w:ascii="Arial" w:hAnsi="Arial" w:cs="Arial"/>
                              </w:rPr>
                              <w:t>97%</w:t>
                            </w:r>
                          </w:p>
                        </w:tc>
                        <w:tc>
                          <w:tcPr>
                            <w:tcW w:w="1691" w:type="dxa"/>
                          </w:tcPr>
                          <w:p w:rsidR="0050494F" w:rsidRDefault="0050494F" w:rsidP="00F306C3">
                            <w:pPr>
                              <w:rPr>
                                <w:rFonts w:ascii="Arial" w:hAnsi="Arial" w:cs="Arial"/>
                              </w:rPr>
                            </w:pPr>
                            <w:r>
                              <w:rPr>
                                <w:rFonts w:ascii="Arial" w:hAnsi="Arial" w:cs="Arial"/>
                              </w:rPr>
                              <w:t>2%</w:t>
                            </w:r>
                          </w:p>
                        </w:tc>
                        <w:tc>
                          <w:tcPr>
                            <w:tcW w:w="1647" w:type="dxa"/>
                            <w:shd w:val="clear" w:color="auto" w:fill="auto"/>
                          </w:tcPr>
                          <w:p w:rsidR="0050494F" w:rsidRPr="00CB1E5A" w:rsidRDefault="0050494F" w:rsidP="00F306C3">
                            <w:pPr>
                              <w:rPr>
                                <w:rFonts w:ascii="Arial" w:hAnsi="Arial" w:cs="Arial"/>
                              </w:rPr>
                            </w:pPr>
                            <w:r>
                              <w:rPr>
                                <w:rFonts w:ascii="Arial" w:hAnsi="Arial" w:cs="Arial"/>
                              </w:rPr>
                              <w:t>1%</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5-7</w:t>
                            </w:r>
                          </w:p>
                        </w:tc>
                        <w:tc>
                          <w:tcPr>
                            <w:tcW w:w="1289" w:type="dxa"/>
                            <w:shd w:val="clear" w:color="auto" w:fill="auto"/>
                          </w:tcPr>
                          <w:p w:rsidR="0050494F" w:rsidRPr="00CB1E5A" w:rsidRDefault="0050494F" w:rsidP="00F306C3">
                            <w:pPr>
                              <w:rPr>
                                <w:rFonts w:ascii="Arial" w:hAnsi="Arial" w:cs="Arial"/>
                              </w:rPr>
                            </w:pPr>
                            <w:r>
                              <w:rPr>
                                <w:rFonts w:ascii="Arial" w:hAnsi="Arial" w:cs="Arial"/>
                              </w:rPr>
                              <w:t>96%</w:t>
                            </w:r>
                          </w:p>
                        </w:tc>
                        <w:tc>
                          <w:tcPr>
                            <w:tcW w:w="1691" w:type="dxa"/>
                          </w:tcPr>
                          <w:p w:rsidR="0050494F" w:rsidRDefault="0050494F" w:rsidP="00F306C3">
                            <w:pPr>
                              <w:rPr>
                                <w:rFonts w:ascii="Arial" w:hAnsi="Arial" w:cs="Arial"/>
                              </w:rPr>
                            </w:pPr>
                            <w:r>
                              <w:rPr>
                                <w:rFonts w:ascii="Arial" w:hAnsi="Arial" w:cs="Arial"/>
                              </w:rPr>
                              <w:t>3.4%</w:t>
                            </w:r>
                          </w:p>
                        </w:tc>
                        <w:tc>
                          <w:tcPr>
                            <w:tcW w:w="1647" w:type="dxa"/>
                            <w:shd w:val="clear" w:color="auto" w:fill="auto"/>
                          </w:tcPr>
                          <w:p w:rsidR="0050494F" w:rsidRPr="00CB1E5A" w:rsidRDefault="0050494F" w:rsidP="00F306C3">
                            <w:pPr>
                              <w:rPr>
                                <w:rFonts w:ascii="Arial" w:hAnsi="Arial" w:cs="Arial"/>
                              </w:rPr>
                            </w:pPr>
                            <w:r>
                              <w:rPr>
                                <w:rFonts w:ascii="Arial" w:hAnsi="Arial" w:cs="Arial"/>
                              </w:rPr>
                              <w:t>0.6%</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8ab</w:t>
                            </w:r>
                          </w:p>
                        </w:tc>
                        <w:tc>
                          <w:tcPr>
                            <w:tcW w:w="1289" w:type="dxa"/>
                            <w:shd w:val="clear" w:color="auto" w:fill="auto"/>
                          </w:tcPr>
                          <w:p w:rsidR="0050494F" w:rsidRPr="00CB1E5A" w:rsidRDefault="0050494F" w:rsidP="00F306C3">
                            <w:pPr>
                              <w:rPr>
                                <w:rFonts w:ascii="Arial" w:hAnsi="Arial" w:cs="Arial"/>
                              </w:rPr>
                            </w:pPr>
                            <w:r>
                              <w:rPr>
                                <w:rFonts w:ascii="Arial" w:hAnsi="Arial" w:cs="Arial"/>
                              </w:rPr>
                              <w:t>96.8%</w:t>
                            </w:r>
                          </w:p>
                        </w:tc>
                        <w:tc>
                          <w:tcPr>
                            <w:tcW w:w="1691" w:type="dxa"/>
                          </w:tcPr>
                          <w:p w:rsidR="0050494F" w:rsidRDefault="0050494F" w:rsidP="00F306C3">
                            <w:pPr>
                              <w:rPr>
                                <w:rFonts w:ascii="Arial" w:hAnsi="Arial" w:cs="Arial"/>
                              </w:rPr>
                            </w:pPr>
                            <w:r>
                              <w:rPr>
                                <w:rFonts w:ascii="Arial" w:hAnsi="Arial" w:cs="Arial"/>
                              </w:rPr>
                              <w:t>2.9%</w:t>
                            </w:r>
                          </w:p>
                        </w:tc>
                        <w:tc>
                          <w:tcPr>
                            <w:tcW w:w="1647" w:type="dxa"/>
                            <w:shd w:val="clear" w:color="auto" w:fill="auto"/>
                          </w:tcPr>
                          <w:p w:rsidR="0050494F" w:rsidRPr="00CB1E5A" w:rsidRDefault="0050494F" w:rsidP="00F306C3">
                            <w:pPr>
                              <w:rPr>
                                <w:rFonts w:ascii="Arial" w:hAnsi="Arial" w:cs="Arial"/>
                              </w:rPr>
                            </w:pPr>
                            <w:r>
                              <w:rPr>
                                <w:rFonts w:ascii="Arial" w:hAnsi="Arial" w:cs="Arial"/>
                              </w:rPr>
                              <w:t>0.3%</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Pr>
                                <w:rFonts w:ascii="Arial" w:hAnsi="Arial" w:cs="Arial"/>
                                <w:b/>
                              </w:rPr>
                              <w:t>8cd</w:t>
                            </w:r>
                          </w:p>
                        </w:tc>
                        <w:tc>
                          <w:tcPr>
                            <w:tcW w:w="1289" w:type="dxa"/>
                            <w:shd w:val="clear" w:color="auto" w:fill="auto"/>
                          </w:tcPr>
                          <w:p w:rsidR="0050494F" w:rsidRPr="00CB1E5A" w:rsidRDefault="0050494F" w:rsidP="00F306C3">
                            <w:pPr>
                              <w:rPr>
                                <w:rFonts w:ascii="Arial" w:hAnsi="Arial" w:cs="Arial"/>
                              </w:rPr>
                            </w:pPr>
                            <w:r>
                              <w:rPr>
                                <w:rFonts w:ascii="Arial" w:hAnsi="Arial" w:cs="Arial"/>
                              </w:rPr>
                              <w:t>99%</w:t>
                            </w:r>
                          </w:p>
                        </w:tc>
                        <w:tc>
                          <w:tcPr>
                            <w:tcW w:w="1691" w:type="dxa"/>
                          </w:tcPr>
                          <w:p w:rsidR="0050494F" w:rsidRDefault="0050494F" w:rsidP="00F306C3">
                            <w:pPr>
                              <w:rPr>
                                <w:rFonts w:ascii="Arial" w:hAnsi="Arial" w:cs="Arial"/>
                              </w:rPr>
                            </w:pPr>
                            <w:r>
                              <w:rPr>
                                <w:rFonts w:ascii="Arial" w:hAnsi="Arial" w:cs="Arial"/>
                              </w:rPr>
                              <w:t>1%</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9</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VSM</w:t>
                            </w:r>
                          </w:p>
                        </w:tc>
                        <w:tc>
                          <w:tcPr>
                            <w:tcW w:w="1289" w:type="dxa"/>
                            <w:shd w:val="clear" w:color="auto" w:fill="auto"/>
                          </w:tcPr>
                          <w:p w:rsidR="0050494F" w:rsidRPr="00CB1E5A" w:rsidRDefault="0050494F" w:rsidP="00F306C3">
                            <w:pPr>
                              <w:rPr>
                                <w:rFonts w:ascii="Arial" w:hAnsi="Arial" w:cs="Arial"/>
                              </w:rPr>
                            </w:pPr>
                            <w:r>
                              <w:rPr>
                                <w:rFonts w:ascii="Arial" w:hAnsi="Arial" w:cs="Arial"/>
                              </w:rPr>
                              <w:t>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Medics</w:t>
                            </w:r>
                          </w:p>
                        </w:tc>
                        <w:tc>
                          <w:tcPr>
                            <w:tcW w:w="1289" w:type="dxa"/>
                            <w:shd w:val="clear" w:color="auto" w:fill="auto"/>
                          </w:tcPr>
                          <w:p w:rsidR="0050494F" w:rsidRPr="00CB1E5A" w:rsidRDefault="0050494F" w:rsidP="00F306C3">
                            <w:pPr>
                              <w:rPr>
                                <w:rFonts w:ascii="Arial" w:hAnsi="Arial" w:cs="Arial"/>
                              </w:rPr>
                            </w:pPr>
                            <w:r>
                              <w:rPr>
                                <w:rFonts w:ascii="Arial" w:hAnsi="Arial" w:cs="Arial"/>
                              </w:rPr>
                              <w:t>57.7%</w:t>
                            </w:r>
                          </w:p>
                        </w:tc>
                        <w:tc>
                          <w:tcPr>
                            <w:tcW w:w="1691" w:type="dxa"/>
                          </w:tcPr>
                          <w:p w:rsidR="0050494F" w:rsidRDefault="0050494F" w:rsidP="00F306C3">
                            <w:pPr>
                              <w:rPr>
                                <w:rFonts w:ascii="Arial" w:hAnsi="Arial" w:cs="Arial"/>
                              </w:rPr>
                            </w:pPr>
                            <w:r>
                              <w:rPr>
                                <w:rFonts w:ascii="Arial" w:hAnsi="Arial" w:cs="Arial"/>
                              </w:rPr>
                              <w:t>40.8%</w:t>
                            </w:r>
                          </w:p>
                        </w:tc>
                        <w:tc>
                          <w:tcPr>
                            <w:tcW w:w="1647" w:type="dxa"/>
                            <w:shd w:val="clear" w:color="auto" w:fill="auto"/>
                          </w:tcPr>
                          <w:p w:rsidR="0050494F" w:rsidRPr="00CB1E5A" w:rsidRDefault="0050494F" w:rsidP="00F306C3">
                            <w:pPr>
                              <w:rPr>
                                <w:rFonts w:ascii="Arial" w:hAnsi="Arial" w:cs="Arial"/>
                              </w:rPr>
                            </w:pPr>
                            <w:r>
                              <w:rPr>
                                <w:rFonts w:ascii="Arial" w:hAnsi="Arial" w:cs="Arial"/>
                              </w:rPr>
                              <w:t>1.5%</w:t>
                            </w:r>
                          </w:p>
                        </w:tc>
                      </w:tr>
                      <w:tr w:rsidR="0050494F" w:rsidRPr="00FD07B4" w:rsidTr="00F306C3">
                        <w:trPr>
                          <w:trHeight w:val="229"/>
                        </w:trPr>
                        <w:tc>
                          <w:tcPr>
                            <w:tcW w:w="962" w:type="dxa"/>
                            <w:shd w:val="clear" w:color="auto" w:fill="DDD9C3" w:themeFill="background2" w:themeFillShade="E6"/>
                          </w:tcPr>
                          <w:p w:rsidR="0050494F" w:rsidRPr="00FD07B4" w:rsidRDefault="0050494F" w:rsidP="00F306C3">
                            <w:pPr>
                              <w:jc w:val="center"/>
                              <w:rPr>
                                <w:rFonts w:ascii="Arial" w:hAnsi="Arial" w:cs="Arial"/>
                                <w:b/>
                              </w:rPr>
                            </w:pPr>
                          </w:p>
                        </w:tc>
                        <w:tc>
                          <w:tcPr>
                            <w:tcW w:w="4627" w:type="dxa"/>
                            <w:gridSpan w:val="3"/>
                            <w:shd w:val="clear" w:color="auto" w:fill="DDD9C3" w:themeFill="background2" w:themeFillShade="E6"/>
                          </w:tcPr>
                          <w:p w:rsidR="0050494F" w:rsidRPr="00FD07B4" w:rsidRDefault="0050494F" w:rsidP="00F306C3">
                            <w:pPr>
                              <w:jc w:val="center"/>
                              <w:rPr>
                                <w:rFonts w:ascii="Arial" w:hAnsi="Arial" w:cs="Arial"/>
                                <w:b/>
                              </w:rPr>
                            </w:pPr>
                            <w:r w:rsidRPr="00FD07B4">
                              <w:rPr>
                                <w:rFonts w:ascii="Arial" w:hAnsi="Arial" w:cs="Arial"/>
                                <w:b/>
                              </w:rPr>
                              <w:t>Non-clinical staff %</w:t>
                            </w:r>
                          </w:p>
                        </w:tc>
                      </w:tr>
                      <w:tr w:rsidR="0050494F" w:rsidRPr="00AE41BD" w:rsidTr="00F306C3">
                        <w:trPr>
                          <w:trHeight w:val="229"/>
                        </w:trPr>
                        <w:tc>
                          <w:tcPr>
                            <w:tcW w:w="962" w:type="dxa"/>
                          </w:tcPr>
                          <w:p w:rsidR="0050494F" w:rsidRPr="00AE41BD" w:rsidRDefault="0050494F" w:rsidP="00F306C3">
                            <w:pPr>
                              <w:jc w:val="both"/>
                              <w:rPr>
                                <w:rFonts w:ascii="Arial" w:hAnsi="Arial" w:cs="Arial"/>
                                <w:b/>
                              </w:rPr>
                            </w:pPr>
                            <w:r w:rsidRPr="00AE41BD">
                              <w:rPr>
                                <w:rFonts w:ascii="Arial" w:hAnsi="Arial" w:cs="Arial"/>
                                <w:b/>
                              </w:rPr>
                              <w:t>Band</w:t>
                            </w:r>
                          </w:p>
                        </w:tc>
                        <w:tc>
                          <w:tcPr>
                            <w:tcW w:w="1289" w:type="dxa"/>
                          </w:tcPr>
                          <w:p w:rsidR="0050494F" w:rsidRPr="00AE41BD" w:rsidRDefault="0050494F" w:rsidP="00F306C3">
                            <w:pPr>
                              <w:rPr>
                                <w:rFonts w:ascii="Arial" w:hAnsi="Arial" w:cs="Arial"/>
                                <w:b/>
                              </w:rPr>
                            </w:pPr>
                            <w:r w:rsidRPr="00AE41BD">
                              <w:rPr>
                                <w:rFonts w:ascii="Arial" w:hAnsi="Arial" w:cs="Arial"/>
                                <w:b/>
                              </w:rPr>
                              <w:t>White</w:t>
                            </w:r>
                          </w:p>
                        </w:tc>
                        <w:tc>
                          <w:tcPr>
                            <w:tcW w:w="1691" w:type="dxa"/>
                          </w:tcPr>
                          <w:p w:rsidR="0050494F" w:rsidRPr="00AE41BD" w:rsidRDefault="0050494F" w:rsidP="00F306C3">
                            <w:pPr>
                              <w:rPr>
                                <w:rFonts w:ascii="Arial" w:hAnsi="Arial" w:cs="Arial"/>
                                <w:b/>
                              </w:rPr>
                            </w:pPr>
                            <w:r w:rsidRPr="00AE41BD">
                              <w:rPr>
                                <w:rFonts w:ascii="Arial" w:hAnsi="Arial" w:cs="Arial"/>
                                <w:b/>
                              </w:rPr>
                              <w:t>BAME</w:t>
                            </w:r>
                          </w:p>
                        </w:tc>
                        <w:tc>
                          <w:tcPr>
                            <w:tcW w:w="1647" w:type="dxa"/>
                          </w:tcPr>
                          <w:p w:rsidR="0050494F" w:rsidRPr="00AE41BD" w:rsidRDefault="0050494F" w:rsidP="00F306C3">
                            <w:pPr>
                              <w:rPr>
                                <w:rFonts w:ascii="Arial" w:hAnsi="Arial" w:cs="Arial"/>
                                <w:b/>
                              </w:rPr>
                            </w:pPr>
                            <w:r>
                              <w:rPr>
                                <w:rFonts w:ascii="Arial" w:hAnsi="Arial" w:cs="Arial"/>
                                <w:b/>
                              </w:rPr>
                              <w:t>Not Declared</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1-4</w:t>
                            </w:r>
                          </w:p>
                        </w:tc>
                        <w:tc>
                          <w:tcPr>
                            <w:tcW w:w="1289" w:type="dxa"/>
                            <w:shd w:val="clear" w:color="auto" w:fill="auto"/>
                          </w:tcPr>
                          <w:p w:rsidR="0050494F" w:rsidRPr="00CB1E5A" w:rsidRDefault="0050494F" w:rsidP="00F306C3">
                            <w:pPr>
                              <w:rPr>
                                <w:rFonts w:ascii="Arial" w:hAnsi="Arial" w:cs="Arial"/>
                              </w:rPr>
                            </w:pPr>
                            <w:r>
                              <w:rPr>
                                <w:rFonts w:ascii="Arial" w:hAnsi="Arial" w:cs="Arial"/>
                              </w:rPr>
                              <w:t>98%</w:t>
                            </w:r>
                          </w:p>
                        </w:tc>
                        <w:tc>
                          <w:tcPr>
                            <w:tcW w:w="1691" w:type="dxa"/>
                          </w:tcPr>
                          <w:p w:rsidR="0050494F" w:rsidRDefault="0050494F" w:rsidP="00F306C3">
                            <w:pPr>
                              <w:rPr>
                                <w:rFonts w:ascii="Arial" w:hAnsi="Arial" w:cs="Arial"/>
                              </w:rPr>
                            </w:pPr>
                            <w:r>
                              <w:rPr>
                                <w:rFonts w:ascii="Arial" w:hAnsi="Arial" w:cs="Arial"/>
                              </w:rPr>
                              <w:t>1%</w:t>
                            </w:r>
                          </w:p>
                        </w:tc>
                        <w:tc>
                          <w:tcPr>
                            <w:tcW w:w="1647" w:type="dxa"/>
                            <w:shd w:val="clear" w:color="auto" w:fill="auto"/>
                          </w:tcPr>
                          <w:p w:rsidR="0050494F" w:rsidRPr="00CB1E5A" w:rsidRDefault="0050494F" w:rsidP="00F306C3">
                            <w:pPr>
                              <w:rPr>
                                <w:rFonts w:ascii="Arial" w:hAnsi="Arial" w:cs="Arial"/>
                              </w:rPr>
                            </w:pPr>
                            <w:r>
                              <w:rPr>
                                <w:rFonts w:ascii="Arial" w:hAnsi="Arial" w:cs="Arial"/>
                              </w:rPr>
                              <w:t>1%</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5-7</w:t>
                            </w:r>
                          </w:p>
                        </w:tc>
                        <w:tc>
                          <w:tcPr>
                            <w:tcW w:w="1289" w:type="dxa"/>
                            <w:shd w:val="clear" w:color="auto" w:fill="auto"/>
                          </w:tcPr>
                          <w:p w:rsidR="0050494F" w:rsidRPr="00CB1E5A" w:rsidRDefault="0050494F" w:rsidP="00F306C3">
                            <w:pPr>
                              <w:rPr>
                                <w:rFonts w:ascii="Arial" w:hAnsi="Arial" w:cs="Arial"/>
                              </w:rPr>
                            </w:pPr>
                            <w:r>
                              <w:rPr>
                                <w:rFonts w:ascii="Arial" w:hAnsi="Arial" w:cs="Arial"/>
                              </w:rPr>
                              <w:t>96%</w:t>
                            </w:r>
                          </w:p>
                        </w:tc>
                        <w:tc>
                          <w:tcPr>
                            <w:tcW w:w="1691" w:type="dxa"/>
                          </w:tcPr>
                          <w:p w:rsidR="0050494F" w:rsidRDefault="0050494F" w:rsidP="00F306C3">
                            <w:pPr>
                              <w:rPr>
                                <w:rFonts w:ascii="Arial" w:hAnsi="Arial" w:cs="Arial"/>
                              </w:rPr>
                            </w:pPr>
                            <w:r>
                              <w:rPr>
                                <w:rFonts w:ascii="Arial" w:hAnsi="Arial" w:cs="Arial"/>
                              </w:rPr>
                              <w:t>2%</w:t>
                            </w:r>
                          </w:p>
                        </w:tc>
                        <w:tc>
                          <w:tcPr>
                            <w:tcW w:w="1647" w:type="dxa"/>
                            <w:shd w:val="clear" w:color="auto" w:fill="auto"/>
                          </w:tcPr>
                          <w:p w:rsidR="0050494F" w:rsidRPr="00CB1E5A" w:rsidRDefault="0050494F" w:rsidP="00F306C3">
                            <w:pPr>
                              <w:rPr>
                                <w:rFonts w:ascii="Arial" w:hAnsi="Arial" w:cs="Arial"/>
                              </w:rPr>
                            </w:pPr>
                            <w:r>
                              <w:rPr>
                                <w:rFonts w:ascii="Arial" w:hAnsi="Arial" w:cs="Arial"/>
                              </w:rPr>
                              <w:t>2%</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8a</w:t>
                            </w:r>
                            <w:r>
                              <w:rPr>
                                <w:rFonts w:ascii="Arial" w:hAnsi="Arial" w:cs="Arial"/>
                                <w:b/>
                              </w:rPr>
                              <w:t>b</w:t>
                            </w:r>
                          </w:p>
                        </w:tc>
                        <w:tc>
                          <w:tcPr>
                            <w:tcW w:w="1289" w:type="dxa"/>
                            <w:shd w:val="clear" w:color="auto" w:fill="auto"/>
                          </w:tcPr>
                          <w:p w:rsidR="0050494F" w:rsidRPr="00CB1E5A" w:rsidRDefault="0050494F" w:rsidP="00F306C3">
                            <w:pPr>
                              <w:rPr>
                                <w:rFonts w:ascii="Arial" w:hAnsi="Arial" w:cs="Arial"/>
                              </w:rPr>
                            </w:pPr>
                            <w:r>
                              <w:rPr>
                                <w:rFonts w:ascii="Arial" w:hAnsi="Arial" w:cs="Arial"/>
                              </w:rPr>
                              <w:t>97%</w:t>
                            </w:r>
                          </w:p>
                        </w:tc>
                        <w:tc>
                          <w:tcPr>
                            <w:tcW w:w="1691" w:type="dxa"/>
                          </w:tcPr>
                          <w:p w:rsidR="0050494F" w:rsidRDefault="0050494F" w:rsidP="00F306C3">
                            <w:pPr>
                              <w:rPr>
                                <w:rFonts w:ascii="Arial" w:hAnsi="Arial" w:cs="Arial"/>
                              </w:rPr>
                            </w:pPr>
                            <w:r>
                              <w:rPr>
                                <w:rFonts w:ascii="Arial" w:hAnsi="Arial" w:cs="Arial"/>
                              </w:rPr>
                              <w:t>3%</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Pr>
                                <w:rFonts w:ascii="Arial" w:hAnsi="Arial" w:cs="Arial"/>
                                <w:b/>
                              </w:rPr>
                              <w:t>8cd</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9</w:t>
                            </w:r>
                          </w:p>
                        </w:tc>
                        <w:tc>
                          <w:tcPr>
                            <w:tcW w:w="1289" w:type="dxa"/>
                            <w:shd w:val="clear" w:color="auto" w:fill="auto"/>
                          </w:tcPr>
                          <w:p w:rsidR="0050494F" w:rsidRPr="00CB1E5A" w:rsidRDefault="0050494F" w:rsidP="00F306C3">
                            <w:pPr>
                              <w:rPr>
                                <w:rFonts w:ascii="Arial" w:hAnsi="Arial" w:cs="Arial"/>
                              </w:rPr>
                            </w:pPr>
                            <w:r>
                              <w:rPr>
                                <w:rFonts w:ascii="Arial" w:hAnsi="Arial" w:cs="Arial"/>
                              </w:rPr>
                              <w:t>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r w:rsidR="0050494F" w:rsidRPr="00CB1E5A" w:rsidTr="00F306C3">
                        <w:trPr>
                          <w:trHeight w:val="229"/>
                        </w:trPr>
                        <w:tc>
                          <w:tcPr>
                            <w:tcW w:w="962" w:type="dxa"/>
                            <w:shd w:val="clear" w:color="auto" w:fill="auto"/>
                          </w:tcPr>
                          <w:p w:rsidR="0050494F" w:rsidRPr="00AE41BD" w:rsidRDefault="0050494F" w:rsidP="00F306C3">
                            <w:pPr>
                              <w:rPr>
                                <w:rFonts w:ascii="Arial" w:hAnsi="Arial" w:cs="Arial"/>
                                <w:b/>
                              </w:rPr>
                            </w:pPr>
                            <w:r w:rsidRPr="00AE41BD">
                              <w:rPr>
                                <w:rFonts w:ascii="Arial" w:hAnsi="Arial" w:cs="Arial"/>
                                <w:b/>
                              </w:rPr>
                              <w:t>VSM</w:t>
                            </w:r>
                          </w:p>
                        </w:tc>
                        <w:tc>
                          <w:tcPr>
                            <w:tcW w:w="1289" w:type="dxa"/>
                            <w:shd w:val="clear" w:color="auto" w:fill="auto"/>
                          </w:tcPr>
                          <w:p w:rsidR="0050494F" w:rsidRPr="00CB1E5A" w:rsidRDefault="0050494F" w:rsidP="00F306C3">
                            <w:pPr>
                              <w:rPr>
                                <w:rFonts w:ascii="Arial" w:hAnsi="Arial" w:cs="Arial"/>
                              </w:rPr>
                            </w:pPr>
                            <w:r>
                              <w:rPr>
                                <w:rFonts w:ascii="Arial" w:hAnsi="Arial" w:cs="Arial"/>
                              </w:rPr>
                              <w:t>100%</w:t>
                            </w:r>
                          </w:p>
                        </w:tc>
                        <w:tc>
                          <w:tcPr>
                            <w:tcW w:w="1691" w:type="dxa"/>
                          </w:tcPr>
                          <w:p w:rsidR="0050494F" w:rsidRDefault="0050494F" w:rsidP="00F306C3">
                            <w:pPr>
                              <w:rPr>
                                <w:rFonts w:ascii="Arial" w:hAnsi="Arial" w:cs="Arial"/>
                              </w:rPr>
                            </w:pPr>
                            <w:r>
                              <w:rPr>
                                <w:rFonts w:ascii="Arial" w:hAnsi="Arial" w:cs="Arial"/>
                              </w:rPr>
                              <w:t>0%</w:t>
                            </w:r>
                          </w:p>
                        </w:tc>
                        <w:tc>
                          <w:tcPr>
                            <w:tcW w:w="1647" w:type="dxa"/>
                            <w:shd w:val="clear" w:color="auto" w:fill="auto"/>
                          </w:tcPr>
                          <w:p w:rsidR="0050494F" w:rsidRPr="00CB1E5A" w:rsidRDefault="0050494F" w:rsidP="00F306C3">
                            <w:pPr>
                              <w:rPr>
                                <w:rFonts w:ascii="Arial" w:hAnsi="Arial" w:cs="Arial"/>
                              </w:rPr>
                            </w:pPr>
                            <w:r>
                              <w:rPr>
                                <w:rFonts w:ascii="Arial" w:hAnsi="Arial" w:cs="Arial"/>
                              </w:rPr>
                              <w:t>0%</w:t>
                            </w:r>
                          </w:p>
                        </w:tc>
                      </w:tr>
                    </w:tbl>
                    <w:p w:rsidR="0050494F" w:rsidRDefault="0050494F"/>
                  </w:txbxContent>
                </v:textbox>
              </v:shape>
            </w:pict>
          </mc:Fallback>
        </mc:AlternateContent>
      </w:r>
      <w:r w:rsidR="00CE3D4F">
        <w:rPr>
          <w:b/>
          <w:sz w:val="24"/>
          <w:szCs w:val="24"/>
          <w:u w:val="single"/>
        </w:rPr>
        <w:t xml:space="preserve"> </w:t>
      </w:r>
    </w:p>
    <w:tbl>
      <w:tblPr>
        <w:tblStyle w:val="TableGrid"/>
        <w:tblW w:w="0" w:type="auto"/>
        <w:tblLook w:val="04A0" w:firstRow="1" w:lastRow="0" w:firstColumn="1" w:lastColumn="0" w:noHBand="0" w:noVBand="1"/>
      </w:tblPr>
      <w:tblGrid>
        <w:gridCol w:w="962"/>
        <w:gridCol w:w="1289"/>
        <w:gridCol w:w="1691"/>
        <w:gridCol w:w="1647"/>
      </w:tblGrid>
      <w:tr w:rsidR="00CE3D4F" w:rsidRPr="00AE41BD" w:rsidTr="00F4336A">
        <w:trPr>
          <w:trHeight w:val="231"/>
        </w:trPr>
        <w:tc>
          <w:tcPr>
            <w:tcW w:w="962" w:type="dxa"/>
            <w:shd w:val="clear" w:color="auto" w:fill="DDD9C3" w:themeFill="background2" w:themeFillShade="E6"/>
          </w:tcPr>
          <w:p w:rsidR="00CE3D4F" w:rsidRDefault="00CE3D4F" w:rsidP="00F4336A">
            <w:pPr>
              <w:jc w:val="center"/>
              <w:rPr>
                <w:rFonts w:ascii="Arial" w:hAnsi="Arial" w:cs="Arial"/>
                <w:b/>
              </w:rPr>
            </w:pPr>
          </w:p>
        </w:tc>
        <w:tc>
          <w:tcPr>
            <w:tcW w:w="4627" w:type="dxa"/>
            <w:gridSpan w:val="3"/>
            <w:shd w:val="clear" w:color="auto" w:fill="DDD9C3" w:themeFill="background2" w:themeFillShade="E6"/>
          </w:tcPr>
          <w:p w:rsidR="00CE3D4F" w:rsidRPr="00AE41BD" w:rsidRDefault="00CE3D4F" w:rsidP="00F4336A">
            <w:pPr>
              <w:jc w:val="center"/>
              <w:rPr>
                <w:rFonts w:ascii="Arial" w:hAnsi="Arial" w:cs="Arial"/>
                <w:b/>
              </w:rPr>
            </w:pPr>
            <w:r>
              <w:rPr>
                <w:rFonts w:ascii="Arial" w:hAnsi="Arial" w:cs="Arial"/>
                <w:b/>
              </w:rPr>
              <w:t>Clinical Staff %</w:t>
            </w:r>
          </w:p>
        </w:tc>
      </w:tr>
      <w:tr w:rsidR="00CE3D4F" w:rsidRPr="00AE41BD" w:rsidTr="00F4336A">
        <w:trPr>
          <w:trHeight w:val="231"/>
        </w:trPr>
        <w:tc>
          <w:tcPr>
            <w:tcW w:w="962" w:type="dxa"/>
            <w:shd w:val="clear" w:color="auto" w:fill="auto"/>
          </w:tcPr>
          <w:p w:rsidR="00CE3D4F" w:rsidRPr="00AE41BD" w:rsidRDefault="00CE3D4F" w:rsidP="00F4336A">
            <w:pPr>
              <w:jc w:val="both"/>
              <w:rPr>
                <w:rFonts w:ascii="Arial" w:hAnsi="Arial" w:cs="Arial"/>
                <w:b/>
              </w:rPr>
            </w:pPr>
            <w:r w:rsidRPr="00AE41BD">
              <w:rPr>
                <w:rFonts w:ascii="Arial" w:hAnsi="Arial" w:cs="Arial"/>
                <w:b/>
              </w:rPr>
              <w:t>Band</w:t>
            </w:r>
          </w:p>
        </w:tc>
        <w:tc>
          <w:tcPr>
            <w:tcW w:w="1289" w:type="dxa"/>
            <w:shd w:val="clear" w:color="auto" w:fill="auto"/>
          </w:tcPr>
          <w:p w:rsidR="00CE3D4F" w:rsidRPr="00AE41BD" w:rsidRDefault="00CE3D4F" w:rsidP="00F4336A">
            <w:pPr>
              <w:rPr>
                <w:rFonts w:ascii="Arial" w:hAnsi="Arial" w:cs="Arial"/>
                <w:b/>
              </w:rPr>
            </w:pPr>
            <w:r w:rsidRPr="00AE41BD">
              <w:rPr>
                <w:rFonts w:ascii="Arial" w:hAnsi="Arial" w:cs="Arial"/>
                <w:b/>
              </w:rPr>
              <w:t>White</w:t>
            </w:r>
          </w:p>
        </w:tc>
        <w:tc>
          <w:tcPr>
            <w:tcW w:w="1691" w:type="dxa"/>
          </w:tcPr>
          <w:p w:rsidR="00CE3D4F" w:rsidRPr="00AE41BD" w:rsidRDefault="00CE3D4F" w:rsidP="00F4336A">
            <w:pPr>
              <w:rPr>
                <w:rFonts w:ascii="Arial" w:hAnsi="Arial" w:cs="Arial"/>
                <w:b/>
              </w:rPr>
            </w:pPr>
            <w:r>
              <w:rPr>
                <w:rFonts w:ascii="Arial" w:hAnsi="Arial" w:cs="Arial"/>
                <w:b/>
              </w:rPr>
              <w:t>BAME</w:t>
            </w:r>
          </w:p>
        </w:tc>
        <w:tc>
          <w:tcPr>
            <w:tcW w:w="1647" w:type="dxa"/>
            <w:shd w:val="clear" w:color="auto" w:fill="auto"/>
          </w:tcPr>
          <w:p w:rsidR="00CE3D4F" w:rsidRPr="00AE41BD" w:rsidRDefault="00CE3D4F" w:rsidP="00F4336A">
            <w:pPr>
              <w:rPr>
                <w:rFonts w:ascii="Arial" w:hAnsi="Arial" w:cs="Arial"/>
                <w:b/>
              </w:rPr>
            </w:pPr>
            <w:r>
              <w:rPr>
                <w:rFonts w:ascii="Arial" w:hAnsi="Arial" w:cs="Arial"/>
                <w:b/>
              </w:rPr>
              <w:t>Not Declared</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1-4</w:t>
            </w:r>
          </w:p>
        </w:tc>
        <w:tc>
          <w:tcPr>
            <w:tcW w:w="1289" w:type="dxa"/>
            <w:shd w:val="clear" w:color="auto" w:fill="auto"/>
          </w:tcPr>
          <w:p w:rsidR="00CE3D4F" w:rsidRPr="00CB1E5A" w:rsidRDefault="00F66635" w:rsidP="00F4336A">
            <w:pPr>
              <w:rPr>
                <w:rFonts w:ascii="Arial" w:hAnsi="Arial" w:cs="Arial"/>
              </w:rPr>
            </w:pPr>
            <w:r>
              <w:rPr>
                <w:rFonts w:ascii="Arial" w:hAnsi="Arial" w:cs="Arial"/>
              </w:rPr>
              <w:t>96.8</w:t>
            </w:r>
            <w:r w:rsidR="00CE3D4F">
              <w:rPr>
                <w:rFonts w:ascii="Arial" w:hAnsi="Arial" w:cs="Arial"/>
              </w:rPr>
              <w:t>%</w:t>
            </w:r>
          </w:p>
        </w:tc>
        <w:tc>
          <w:tcPr>
            <w:tcW w:w="1691" w:type="dxa"/>
          </w:tcPr>
          <w:p w:rsidR="00CE3D4F" w:rsidRDefault="00F66635" w:rsidP="00F4336A">
            <w:pPr>
              <w:rPr>
                <w:rFonts w:ascii="Arial" w:hAnsi="Arial" w:cs="Arial"/>
              </w:rPr>
            </w:pPr>
            <w:r>
              <w:rPr>
                <w:rFonts w:ascii="Arial" w:hAnsi="Arial" w:cs="Arial"/>
              </w:rPr>
              <w:t>2.9</w:t>
            </w:r>
            <w:r w:rsidR="00CE3D4F">
              <w:rPr>
                <w:rFonts w:ascii="Arial" w:hAnsi="Arial" w:cs="Arial"/>
              </w:rPr>
              <w:t>%</w:t>
            </w:r>
          </w:p>
        </w:tc>
        <w:tc>
          <w:tcPr>
            <w:tcW w:w="1647" w:type="dxa"/>
            <w:shd w:val="clear" w:color="auto" w:fill="auto"/>
          </w:tcPr>
          <w:p w:rsidR="00CE3D4F" w:rsidRPr="00CB1E5A" w:rsidRDefault="00F66635" w:rsidP="00F4336A">
            <w:pPr>
              <w:rPr>
                <w:rFonts w:ascii="Arial" w:hAnsi="Arial" w:cs="Arial"/>
              </w:rPr>
            </w:pPr>
            <w:r>
              <w:rPr>
                <w:rFonts w:ascii="Arial" w:hAnsi="Arial" w:cs="Arial"/>
              </w:rPr>
              <w:t>0.3</w:t>
            </w:r>
            <w:r w:rsidR="00CE3D4F">
              <w:rPr>
                <w:rFonts w:ascii="Arial" w:hAnsi="Arial" w:cs="Arial"/>
              </w:rPr>
              <w:t>%</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Pr>
                <w:rFonts w:ascii="Arial" w:hAnsi="Arial" w:cs="Arial"/>
                <w:b/>
              </w:rPr>
              <w:t xml:space="preserve"> </w:t>
            </w:r>
            <w:r w:rsidRPr="00AE41BD">
              <w:rPr>
                <w:rFonts w:ascii="Arial" w:hAnsi="Arial" w:cs="Arial"/>
                <w:b/>
              </w:rPr>
              <w:t>5-7</w:t>
            </w:r>
          </w:p>
        </w:tc>
        <w:tc>
          <w:tcPr>
            <w:tcW w:w="1289" w:type="dxa"/>
            <w:shd w:val="clear" w:color="auto" w:fill="auto"/>
          </w:tcPr>
          <w:p w:rsidR="00CE3D4F" w:rsidRPr="00CB1E5A" w:rsidRDefault="00F66635" w:rsidP="00F4336A">
            <w:pPr>
              <w:rPr>
                <w:rFonts w:ascii="Arial" w:hAnsi="Arial" w:cs="Arial"/>
              </w:rPr>
            </w:pPr>
            <w:r>
              <w:rPr>
                <w:rFonts w:ascii="Arial" w:hAnsi="Arial" w:cs="Arial"/>
              </w:rPr>
              <w:t>94.9</w:t>
            </w:r>
            <w:r w:rsidR="00CE3D4F">
              <w:rPr>
                <w:rFonts w:ascii="Arial" w:hAnsi="Arial" w:cs="Arial"/>
              </w:rPr>
              <w:t>%</w:t>
            </w:r>
          </w:p>
        </w:tc>
        <w:tc>
          <w:tcPr>
            <w:tcW w:w="1691" w:type="dxa"/>
          </w:tcPr>
          <w:p w:rsidR="00CE3D4F" w:rsidRDefault="00F66635" w:rsidP="00F4336A">
            <w:pPr>
              <w:rPr>
                <w:rFonts w:ascii="Arial" w:hAnsi="Arial" w:cs="Arial"/>
              </w:rPr>
            </w:pPr>
            <w:r>
              <w:rPr>
                <w:rFonts w:ascii="Arial" w:hAnsi="Arial" w:cs="Arial"/>
              </w:rPr>
              <w:t>3.7</w:t>
            </w:r>
            <w:r w:rsidR="00CE3D4F">
              <w:rPr>
                <w:rFonts w:ascii="Arial" w:hAnsi="Arial" w:cs="Arial"/>
              </w:rPr>
              <w:t>%</w:t>
            </w:r>
          </w:p>
        </w:tc>
        <w:tc>
          <w:tcPr>
            <w:tcW w:w="1647" w:type="dxa"/>
            <w:shd w:val="clear" w:color="auto" w:fill="auto"/>
          </w:tcPr>
          <w:p w:rsidR="00CE3D4F" w:rsidRPr="00CB1E5A" w:rsidRDefault="00CE3D4F" w:rsidP="00F4336A">
            <w:pPr>
              <w:rPr>
                <w:rFonts w:ascii="Arial" w:hAnsi="Arial" w:cs="Arial"/>
              </w:rPr>
            </w:pPr>
            <w:r>
              <w:rPr>
                <w:rFonts w:ascii="Arial" w:hAnsi="Arial" w:cs="Arial"/>
              </w:rPr>
              <w:t>1</w:t>
            </w:r>
            <w:r w:rsidR="00F66635">
              <w:rPr>
                <w:rFonts w:ascii="Arial" w:hAnsi="Arial" w:cs="Arial"/>
              </w:rPr>
              <w:t>.4</w:t>
            </w:r>
            <w:r>
              <w:rPr>
                <w:rFonts w:ascii="Arial" w:hAnsi="Arial" w:cs="Arial"/>
              </w:rPr>
              <w:t>%</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8ab</w:t>
            </w:r>
          </w:p>
        </w:tc>
        <w:tc>
          <w:tcPr>
            <w:tcW w:w="1289" w:type="dxa"/>
            <w:shd w:val="clear" w:color="auto" w:fill="auto"/>
          </w:tcPr>
          <w:p w:rsidR="00CE3D4F" w:rsidRPr="00CB1E5A" w:rsidRDefault="00F66635" w:rsidP="00F4336A">
            <w:pPr>
              <w:rPr>
                <w:rFonts w:ascii="Arial" w:hAnsi="Arial" w:cs="Arial"/>
              </w:rPr>
            </w:pPr>
            <w:r>
              <w:rPr>
                <w:rFonts w:ascii="Arial" w:hAnsi="Arial" w:cs="Arial"/>
              </w:rPr>
              <w:t>96.9</w:t>
            </w:r>
            <w:r w:rsidR="00CE3D4F">
              <w:rPr>
                <w:rFonts w:ascii="Arial" w:hAnsi="Arial" w:cs="Arial"/>
              </w:rPr>
              <w:t>%</w:t>
            </w:r>
          </w:p>
        </w:tc>
        <w:tc>
          <w:tcPr>
            <w:tcW w:w="1691" w:type="dxa"/>
          </w:tcPr>
          <w:p w:rsidR="00CE3D4F" w:rsidRDefault="00CE3D4F" w:rsidP="00F4336A">
            <w:pPr>
              <w:rPr>
                <w:rFonts w:ascii="Arial" w:hAnsi="Arial" w:cs="Arial"/>
              </w:rPr>
            </w:pPr>
            <w:r>
              <w:rPr>
                <w:rFonts w:ascii="Arial" w:hAnsi="Arial" w:cs="Arial"/>
              </w:rPr>
              <w:t>3</w:t>
            </w:r>
            <w:r w:rsidR="00F66635">
              <w:rPr>
                <w:rFonts w:ascii="Arial" w:hAnsi="Arial" w:cs="Arial"/>
              </w:rPr>
              <w:t>.1</w:t>
            </w:r>
            <w:r>
              <w:rPr>
                <w:rFonts w:ascii="Arial" w:hAnsi="Arial" w:cs="Arial"/>
              </w:rPr>
              <w:t>%</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Pr>
                <w:rFonts w:ascii="Arial" w:hAnsi="Arial" w:cs="Arial"/>
                <w:b/>
              </w:rPr>
              <w:t>8cd</w:t>
            </w:r>
          </w:p>
        </w:tc>
        <w:tc>
          <w:tcPr>
            <w:tcW w:w="1289" w:type="dxa"/>
            <w:shd w:val="clear" w:color="auto" w:fill="auto"/>
          </w:tcPr>
          <w:p w:rsidR="00CE3D4F" w:rsidRPr="00CB1E5A" w:rsidRDefault="00CE3D4F" w:rsidP="00F4336A">
            <w:pPr>
              <w:rPr>
                <w:rFonts w:ascii="Arial" w:hAnsi="Arial" w:cs="Arial"/>
              </w:rPr>
            </w:pPr>
            <w:r>
              <w:rPr>
                <w:rFonts w:ascii="Arial" w:hAnsi="Arial" w:cs="Arial"/>
              </w:rPr>
              <w:t>100%</w:t>
            </w:r>
          </w:p>
        </w:tc>
        <w:tc>
          <w:tcPr>
            <w:tcW w:w="1691" w:type="dxa"/>
          </w:tcPr>
          <w:p w:rsidR="00CE3D4F" w:rsidRDefault="00CE3D4F" w:rsidP="00F4336A">
            <w:pPr>
              <w:rPr>
                <w:rFonts w:ascii="Arial" w:hAnsi="Arial" w:cs="Arial"/>
              </w:rPr>
            </w:pPr>
            <w:r>
              <w:rPr>
                <w:rFonts w:ascii="Arial" w:hAnsi="Arial" w:cs="Arial"/>
              </w:rPr>
              <w:t>0%</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9</w:t>
            </w:r>
          </w:p>
        </w:tc>
        <w:tc>
          <w:tcPr>
            <w:tcW w:w="1289" w:type="dxa"/>
            <w:shd w:val="clear" w:color="auto" w:fill="auto"/>
          </w:tcPr>
          <w:p w:rsidR="00CE3D4F" w:rsidRPr="00CB1E5A" w:rsidRDefault="00CE3D4F" w:rsidP="00F4336A">
            <w:pPr>
              <w:rPr>
                <w:rFonts w:ascii="Arial" w:hAnsi="Arial" w:cs="Arial"/>
              </w:rPr>
            </w:pPr>
            <w:r>
              <w:rPr>
                <w:rFonts w:ascii="Arial" w:hAnsi="Arial" w:cs="Arial"/>
              </w:rPr>
              <w:t>100%</w:t>
            </w:r>
          </w:p>
        </w:tc>
        <w:tc>
          <w:tcPr>
            <w:tcW w:w="1691" w:type="dxa"/>
          </w:tcPr>
          <w:p w:rsidR="00CE3D4F" w:rsidRDefault="00CE3D4F" w:rsidP="00F4336A">
            <w:pPr>
              <w:rPr>
                <w:rFonts w:ascii="Arial" w:hAnsi="Arial" w:cs="Arial"/>
              </w:rPr>
            </w:pPr>
            <w:r>
              <w:rPr>
                <w:rFonts w:ascii="Arial" w:hAnsi="Arial" w:cs="Arial"/>
              </w:rPr>
              <w:t>0%</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VSM</w:t>
            </w:r>
          </w:p>
        </w:tc>
        <w:tc>
          <w:tcPr>
            <w:tcW w:w="1289" w:type="dxa"/>
            <w:shd w:val="clear" w:color="auto" w:fill="auto"/>
          </w:tcPr>
          <w:p w:rsidR="00CE3D4F" w:rsidRPr="00CB1E5A" w:rsidRDefault="00CE3D4F" w:rsidP="00F4336A">
            <w:pPr>
              <w:rPr>
                <w:rFonts w:ascii="Arial" w:hAnsi="Arial" w:cs="Arial"/>
              </w:rPr>
            </w:pPr>
            <w:r>
              <w:rPr>
                <w:rFonts w:ascii="Arial" w:hAnsi="Arial" w:cs="Arial"/>
              </w:rPr>
              <w:t>100%</w:t>
            </w:r>
          </w:p>
        </w:tc>
        <w:tc>
          <w:tcPr>
            <w:tcW w:w="1691" w:type="dxa"/>
          </w:tcPr>
          <w:p w:rsidR="00CE3D4F" w:rsidRDefault="00CE3D4F" w:rsidP="00F4336A">
            <w:pPr>
              <w:rPr>
                <w:rFonts w:ascii="Arial" w:hAnsi="Arial" w:cs="Arial"/>
              </w:rPr>
            </w:pPr>
            <w:r>
              <w:rPr>
                <w:rFonts w:ascii="Arial" w:hAnsi="Arial" w:cs="Arial"/>
              </w:rPr>
              <w:t>0%</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Medics</w:t>
            </w:r>
          </w:p>
        </w:tc>
        <w:tc>
          <w:tcPr>
            <w:tcW w:w="1289" w:type="dxa"/>
            <w:shd w:val="clear" w:color="auto" w:fill="auto"/>
          </w:tcPr>
          <w:p w:rsidR="00CE3D4F" w:rsidRPr="00CB1E5A" w:rsidRDefault="0015265F" w:rsidP="00F4336A">
            <w:pPr>
              <w:rPr>
                <w:rFonts w:ascii="Arial" w:hAnsi="Arial" w:cs="Arial"/>
              </w:rPr>
            </w:pPr>
            <w:r>
              <w:rPr>
                <w:rFonts w:ascii="Arial" w:hAnsi="Arial" w:cs="Arial"/>
              </w:rPr>
              <w:t>54.9</w:t>
            </w:r>
            <w:r w:rsidR="00CE3D4F">
              <w:rPr>
                <w:rFonts w:ascii="Arial" w:hAnsi="Arial" w:cs="Arial"/>
              </w:rPr>
              <w:t>%</w:t>
            </w:r>
          </w:p>
        </w:tc>
        <w:tc>
          <w:tcPr>
            <w:tcW w:w="1691" w:type="dxa"/>
          </w:tcPr>
          <w:p w:rsidR="00CE3D4F" w:rsidRDefault="00CE3D4F" w:rsidP="00F4336A">
            <w:pPr>
              <w:rPr>
                <w:rFonts w:ascii="Arial" w:hAnsi="Arial" w:cs="Arial"/>
              </w:rPr>
            </w:pPr>
            <w:r>
              <w:rPr>
                <w:rFonts w:ascii="Arial" w:hAnsi="Arial" w:cs="Arial"/>
              </w:rPr>
              <w:t>41</w:t>
            </w:r>
            <w:r w:rsidR="0015265F">
              <w:rPr>
                <w:rFonts w:ascii="Arial" w:hAnsi="Arial" w:cs="Arial"/>
              </w:rPr>
              <w:t>.1</w:t>
            </w:r>
            <w:r>
              <w:rPr>
                <w:rFonts w:ascii="Arial" w:hAnsi="Arial" w:cs="Arial"/>
              </w:rPr>
              <w:t>%</w:t>
            </w:r>
          </w:p>
        </w:tc>
        <w:tc>
          <w:tcPr>
            <w:tcW w:w="1647" w:type="dxa"/>
            <w:shd w:val="clear" w:color="auto" w:fill="auto"/>
          </w:tcPr>
          <w:p w:rsidR="00CE3D4F" w:rsidRPr="00CB1E5A" w:rsidRDefault="00CE3D4F" w:rsidP="00F4336A">
            <w:pPr>
              <w:rPr>
                <w:rFonts w:ascii="Arial" w:hAnsi="Arial" w:cs="Arial"/>
              </w:rPr>
            </w:pPr>
            <w:r>
              <w:rPr>
                <w:rFonts w:ascii="Arial" w:hAnsi="Arial" w:cs="Arial"/>
              </w:rPr>
              <w:t>4%</w:t>
            </w:r>
          </w:p>
        </w:tc>
      </w:tr>
      <w:tr w:rsidR="00CE3D4F" w:rsidRPr="00FD07B4" w:rsidTr="00F4336A">
        <w:trPr>
          <w:trHeight w:val="229"/>
        </w:trPr>
        <w:tc>
          <w:tcPr>
            <w:tcW w:w="962" w:type="dxa"/>
            <w:shd w:val="clear" w:color="auto" w:fill="DDD9C3" w:themeFill="background2" w:themeFillShade="E6"/>
          </w:tcPr>
          <w:p w:rsidR="00CE3D4F" w:rsidRPr="00FD07B4" w:rsidRDefault="00CE3D4F" w:rsidP="00F4336A">
            <w:pPr>
              <w:jc w:val="center"/>
              <w:rPr>
                <w:rFonts w:ascii="Arial" w:hAnsi="Arial" w:cs="Arial"/>
                <w:b/>
              </w:rPr>
            </w:pPr>
          </w:p>
        </w:tc>
        <w:tc>
          <w:tcPr>
            <w:tcW w:w="4627" w:type="dxa"/>
            <w:gridSpan w:val="3"/>
            <w:shd w:val="clear" w:color="auto" w:fill="DDD9C3" w:themeFill="background2" w:themeFillShade="E6"/>
          </w:tcPr>
          <w:p w:rsidR="00CE3D4F" w:rsidRPr="00FD07B4" w:rsidRDefault="00CE3D4F" w:rsidP="00F4336A">
            <w:pPr>
              <w:jc w:val="center"/>
              <w:rPr>
                <w:rFonts w:ascii="Arial" w:hAnsi="Arial" w:cs="Arial"/>
                <w:b/>
              </w:rPr>
            </w:pPr>
            <w:r w:rsidRPr="00FD07B4">
              <w:rPr>
                <w:rFonts w:ascii="Arial" w:hAnsi="Arial" w:cs="Arial"/>
                <w:b/>
              </w:rPr>
              <w:t>Non-clinical staff %</w:t>
            </w:r>
          </w:p>
        </w:tc>
      </w:tr>
      <w:tr w:rsidR="00CE3D4F" w:rsidRPr="00AE41BD" w:rsidTr="00F4336A">
        <w:trPr>
          <w:trHeight w:val="229"/>
        </w:trPr>
        <w:tc>
          <w:tcPr>
            <w:tcW w:w="962" w:type="dxa"/>
          </w:tcPr>
          <w:p w:rsidR="00CE3D4F" w:rsidRPr="00AE41BD" w:rsidRDefault="00CE3D4F" w:rsidP="00F4336A">
            <w:pPr>
              <w:jc w:val="both"/>
              <w:rPr>
                <w:rFonts w:ascii="Arial" w:hAnsi="Arial" w:cs="Arial"/>
                <w:b/>
              </w:rPr>
            </w:pPr>
            <w:r w:rsidRPr="00AE41BD">
              <w:rPr>
                <w:rFonts w:ascii="Arial" w:hAnsi="Arial" w:cs="Arial"/>
                <w:b/>
              </w:rPr>
              <w:t>Band</w:t>
            </w:r>
          </w:p>
        </w:tc>
        <w:tc>
          <w:tcPr>
            <w:tcW w:w="1289" w:type="dxa"/>
          </w:tcPr>
          <w:p w:rsidR="00CE3D4F" w:rsidRPr="00AE41BD" w:rsidRDefault="00CE3D4F" w:rsidP="00F4336A">
            <w:pPr>
              <w:rPr>
                <w:rFonts w:ascii="Arial" w:hAnsi="Arial" w:cs="Arial"/>
                <w:b/>
              </w:rPr>
            </w:pPr>
            <w:r w:rsidRPr="00AE41BD">
              <w:rPr>
                <w:rFonts w:ascii="Arial" w:hAnsi="Arial" w:cs="Arial"/>
                <w:b/>
              </w:rPr>
              <w:t>White</w:t>
            </w:r>
          </w:p>
        </w:tc>
        <w:tc>
          <w:tcPr>
            <w:tcW w:w="1691" w:type="dxa"/>
          </w:tcPr>
          <w:p w:rsidR="00CE3D4F" w:rsidRPr="00AE41BD" w:rsidRDefault="00CE3D4F" w:rsidP="00F4336A">
            <w:pPr>
              <w:rPr>
                <w:rFonts w:ascii="Arial" w:hAnsi="Arial" w:cs="Arial"/>
                <w:b/>
              </w:rPr>
            </w:pPr>
            <w:r w:rsidRPr="00AE41BD">
              <w:rPr>
                <w:rFonts w:ascii="Arial" w:hAnsi="Arial" w:cs="Arial"/>
                <w:b/>
              </w:rPr>
              <w:t>BAME</w:t>
            </w:r>
          </w:p>
        </w:tc>
        <w:tc>
          <w:tcPr>
            <w:tcW w:w="1647" w:type="dxa"/>
          </w:tcPr>
          <w:p w:rsidR="00CE3D4F" w:rsidRPr="00AE41BD" w:rsidRDefault="00CE3D4F" w:rsidP="00F4336A">
            <w:pPr>
              <w:rPr>
                <w:rFonts w:ascii="Arial" w:hAnsi="Arial" w:cs="Arial"/>
                <w:b/>
              </w:rPr>
            </w:pPr>
            <w:r>
              <w:rPr>
                <w:rFonts w:ascii="Arial" w:hAnsi="Arial" w:cs="Arial"/>
                <w:b/>
              </w:rPr>
              <w:t>Not Declared</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1-4</w:t>
            </w:r>
          </w:p>
        </w:tc>
        <w:tc>
          <w:tcPr>
            <w:tcW w:w="1289" w:type="dxa"/>
            <w:shd w:val="clear" w:color="auto" w:fill="auto"/>
          </w:tcPr>
          <w:p w:rsidR="00CE3D4F" w:rsidRPr="00CB1E5A" w:rsidRDefault="00F66635" w:rsidP="00F4336A">
            <w:pPr>
              <w:rPr>
                <w:rFonts w:ascii="Arial" w:hAnsi="Arial" w:cs="Arial"/>
              </w:rPr>
            </w:pPr>
            <w:r>
              <w:rPr>
                <w:rFonts w:ascii="Arial" w:hAnsi="Arial" w:cs="Arial"/>
              </w:rPr>
              <w:t>97.7</w:t>
            </w:r>
            <w:r w:rsidR="00CE3D4F">
              <w:rPr>
                <w:rFonts w:ascii="Arial" w:hAnsi="Arial" w:cs="Arial"/>
              </w:rPr>
              <w:t>%</w:t>
            </w:r>
          </w:p>
        </w:tc>
        <w:tc>
          <w:tcPr>
            <w:tcW w:w="1691" w:type="dxa"/>
          </w:tcPr>
          <w:p w:rsidR="00CE3D4F" w:rsidRDefault="00CE3D4F" w:rsidP="00F4336A">
            <w:pPr>
              <w:rPr>
                <w:rFonts w:ascii="Arial" w:hAnsi="Arial" w:cs="Arial"/>
              </w:rPr>
            </w:pPr>
            <w:r>
              <w:rPr>
                <w:rFonts w:ascii="Arial" w:hAnsi="Arial" w:cs="Arial"/>
              </w:rPr>
              <w:t>1</w:t>
            </w:r>
            <w:r w:rsidR="00F66635">
              <w:rPr>
                <w:rFonts w:ascii="Arial" w:hAnsi="Arial" w:cs="Arial"/>
              </w:rPr>
              <w:t>.3</w:t>
            </w:r>
            <w:r>
              <w:rPr>
                <w:rFonts w:ascii="Arial" w:hAnsi="Arial" w:cs="Arial"/>
              </w:rPr>
              <w:t>%</w:t>
            </w:r>
          </w:p>
        </w:tc>
        <w:tc>
          <w:tcPr>
            <w:tcW w:w="1647" w:type="dxa"/>
            <w:shd w:val="clear" w:color="auto" w:fill="auto"/>
          </w:tcPr>
          <w:p w:rsidR="00CE3D4F" w:rsidRPr="00CB1E5A" w:rsidRDefault="00CE3D4F" w:rsidP="00F4336A">
            <w:pPr>
              <w:rPr>
                <w:rFonts w:ascii="Arial" w:hAnsi="Arial" w:cs="Arial"/>
              </w:rPr>
            </w:pPr>
            <w:r>
              <w:rPr>
                <w:rFonts w:ascii="Arial" w:hAnsi="Arial" w:cs="Arial"/>
              </w:rPr>
              <w:t>1%</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5-7</w:t>
            </w:r>
          </w:p>
        </w:tc>
        <w:tc>
          <w:tcPr>
            <w:tcW w:w="1289" w:type="dxa"/>
            <w:shd w:val="clear" w:color="auto" w:fill="auto"/>
          </w:tcPr>
          <w:p w:rsidR="00CE3D4F" w:rsidRPr="00CB1E5A" w:rsidRDefault="00CE3D4F" w:rsidP="00F4336A">
            <w:pPr>
              <w:rPr>
                <w:rFonts w:ascii="Arial" w:hAnsi="Arial" w:cs="Arial"/>
              </w:rPr>
            </w:pPr>
            <w:r>
              <w:rPr>
                <w:rFonts w:ascii="Arial" w:hAnsi="Arial" w:cs="Arial"/>
              </w:rPr>
              <w:t>96</w:t>
            </w:r>
            <w:r w:rsidR="00F66635">
              <w:rPr>
                <w:rFonts w:ascii="Arial" w:hAnsi="Arial" w:cs="Arial"/>
              </w:rPr>
              <w:t>.8</w:t>
            </w:r>
            <w:r>
              <w:rPr>
                <w:rFonts w:ascii="Arial" w:hAnsi="Arial" w:cs="Arial"/>
              </w:rPr>
              <w:t>%</w:t>
            </w:r>
          </w:p>
        </w:tc>
        <w:tc>
          <w:tcPr>
            <w:tcW w:w="1691" w:type="dxa"/>
          </w:tcPr>
          <w:p w:rsidR="00CE3D4F" w:rsidRDefault="00F66635" w:rsidP="00F4336A">
            <w:pPr>
              <w:rPr>
                <w:rFonts w:ascii="Arial" w:hAnsi="Arial" w:cs="Arial"/>
              </w:rPr>
            </w:pPr>
            <w:r>
              <w:rPr>
                <w:rFonts w:ascii="Arial" w:hAnsi="Arial" w:cs="Arial"/>
              </w:rPr>
              <w:t>2.7</w:t>
            </w:r>
            <w:r w:rsidR="00CE3D4F">
              <w:rPr>
                <w:rFonts w:ascii="Arial" w:hAnsi="Arial" w:cs="Arial"/>
              </w:rPr>
              <w:t>%</w:t>
            </w:r>
          </w:p>
        </w:tc>
        <w:tc>
          <w:tcPr>
            <w:tcW w:w="1647" w:type="dxa"/>
            <w:shd w:val="clear" w:color="auto" w:fill="auto"/>
          </w:tcPr>
          <w:p w:rsidR="00CE3D4F" w:rsidRPr="00CB1E5A" w:rsidRDefault="00F66635" w:rsidP="00F4336A">
            <w:pPr>
              <w:rPr>
                <w:rFonts w:ascii="Arial" w:hAnsi="Arial" w:cs="Arial"/>
              </w:rPr>
            </w:pPr>
            <w:r>
              <w:rPr>
                <w:rFonts w:ascii="Arial" w:hAnsi="Arial" w:cs="Arial"/>
              </w:rPr>
              <w:t>0.5</w:t>
            </w:r>
            <w:r w:rsidR="00CE3D4F">
              <w:rPr>
                <w:rFonts w:ascii="Arial" w:hAnsi="Arial" w:cs="Arial"/>
              </w:rPr>
              <w:t>%</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8a</w:t>
            </w:r>
            <w:r>
              <w:rPr>
                <w:rFonts w:ascii="Arial" w:hAnsi="Arial" w:cs="Arial"/>
                <w:b/>
              </w:rPr>
              <w:t>b</w:t>
            </w:r>
          </w:p>
        </w:tc>
        <w:tc>
          <w:tcPr>
            <w:tcW w:w="1289" w:type="dxa"/>
            <w:shd w:val="clear" w:color="auto" w:fill="auto"/>
          </w:tcPr>
          <w:p w:rsidR="00CE3D4F" w:rsidRPr="00CB1E5A" w:rsidRDefault="00F66635" w:rsidP="00F4336A">
            <w:pPr>
              <w:rPr>
                <w:rFonts w:ascii="Arial" w:hAnsi="Arial" w:cs="Arial"/>
              </w:rPr>
            </w:pPr>
            <w:r>
              <w:rPr>
                <w:rFonts w:ascii="Arial" w:hAnsi="Arial" w:cs="Arial"/>
              </w:rPr>
              <w:t>96.7</w:t>
            </w:r>
            <w:r w:rsidR="00CE3D4F">
              <w:rPr>
                <w:rFonts w:ascii="Arial" w:hAnsi="Arial" w:cs="Arial"/>
              </w:rPr>
              <w:t>%</w:t>
            </w:r>
          </w:p>
        </w:tc>
        <w:tc>
          <w:tcPr>
            <w:tcW w:w="1691" w:type="dxa"/>
          </w:tcPr>
          <w:p w:rsidR="00CE3D4F" w:rsidRDefault="00CE3D4F" w:rsidP="00F4336A">
            <w:pPr>
              <w:rPr>
                <w:rFonts w:ascii="Arial" w:hAnsi="Arial" w:cs="Arial"/>
              </w:rPr>
            </w:pPr>
            <w:r>
              <w:rPr>
                <w:rFonts w:ascii="Arial" w:hAnsi="Arial" w:cs="Arial"/>
              </w:rPr>
              <w:t>2</w:t>
            </w:r>
            <w:r w:rsidR="00F66635">
              <w:rPr>
                <w:rFonts w:ascii="Arial" w:hAnsi="Arial" w:cs="Arial"/>
              </w:rPr>
              <w:t>.2</w:t>
            </w:r>
            <w:r>
              <w:rPr>
                <w:rFonts w:ascii="Arial" w:hAnsi="Arial" w:cs="Arial"/>
              </w:rPr>
              <w:t>%</w:t>
            </w:r>
          </w:p>
        </w:tc>
        <w:tc>
          <w:tcPr>
            <w:tcW w:w="1647" w:type="dxa"/>
            <w:shd w:val="clear" w:color="auto" w:fill="auto"/>
          </w:tcPr>
          <w:p w:rsidR="00CE3D4F" w:rsidRPr="00CB1E5A" w:rsidRDefault="00F66635" w:rsidP="00F4336A">
            <w:pPr>
              <w:rPr>
                <w:rFonts w:ascii="Arial" w:hAnsi="Arial" w:cs="Arial"/>
              </w:rPr>
            </w:pPr>
            <w:r>
              <w:rPr>
                <w:rFonts w:ascii="Arial" w:hAnsi="Arial" w:cs="Arial"/>
              </w:rPr>
              <w:t>1.1</w:t>
            </w:r>
            <w:r w:rsidR="00CE3D4F">
              <w:rPr>
                <w:rFonts w:ascii="Arial" w:hAnsi="Arial" w:cs="Arial"/>
              </w:rPr>
              <w:t>%</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Pr>
                <w:rFonts w:ascii="Arial" w:hAnsi="Arial" w:cs="Arial"/>
                <w:b/>
              </w:rPr>
              <w:t>8cd</w:t>
            </w:r>
          </w:p>
        </w:tc>
        <w:tc>
          <w:tcPr>
            <w:tcW w:w="1289" w:type="dxa"/>
            <w:shd w:val="clear" w:color="auto" w:fill="auto"/>
          </w:tcPr>
          <w:p w:rsidR="00CE3D4F" w:rsidRPr="00CB1E5A" w:rsidRDefault="00CE3D4F" w:rsidP="00F4336A">
            <w:pPr>
              <w:rPr>
                <w:rFonts w:ascii="Arial" w:hAnsi="Arial" w:cs="Arial"/>
              </w:rPr>
            </w:pPr>
            <w:r>
              <w:rPr>
                <w:rFonts w:ascii="Arial" w:hAnsi="Arial" w:cs="Arial"/>
              </w:rPr>
              <w:t>100%</w:t>
            </w:r>
          </w:p>
        </w:tc>
        <w:tc>
          <w:tcPr>
            <w:tcW w:w="1691" w:type="dxa"/>
          </w:tcPr>
          <w:p w:rsidR="00CE3D4F" w:rsidRDefault="00CE3D4F" w:rsidP="00F4336A">
            <w:pPr>
              <w:rPr>
                <w:rFonts w:ascii="Arial" w:hAnsi="Arial" w:cs="Arial"/>
              </w:rPr>
            </w:pPr>
            <w:r>
              <w:rPr>
                <w:rFonts w:ascii="Arial" w:hAnsi="Arial" w:cs="Arial"/>
              </w:rPr>
              <w:t>0%</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9</w:t>
            </w:r>
          </w:p>
        </w:tc>
        <w:tc>
          <w:tcPr>
            <w:tcW w:w="1289" w:type="dxa"/>
            <w:shd w:val="clear" w:color="auto" w:fill="auto"/>
          </w:tcPr>
          <w:p w:rsidR="00CE3D4F" w:rsidRPr="00CB1E5A" w:rsidRDefault="00CE3D4F" w:rsidP="00F4336A">
            <w:pPr>
              <w:rPr>
                <w:rFonts w:ascii="Arial" w:hAnsi="Arial" w:cs="Arial"/>
              </w:rPr>
            </w:pPr>
            <w:r>
              <w:rPr>
                <w:rFonts w:ascii="Arial" w:hAnsi="Arial" w:cs="Arial"/>
              </w:rPr>
              <w:t>0</w:t>
            </w:r>
          </w:p>
        </w:tc>
        <w:tc>
          <w:tcPr>
            <w:tcW w:w="1691" w:type="dxa"/>
          </w:tcPr>
          <w:p w:rsidR="00CE3D4F" w:rsidRDefault="00CE3D4F" w:rsidP="00F4336A">
            <w:pPr>
              <w:rPr>
                <w:rFonts w:ascii="Arial" w:hAnsi="Arial" w:cs="Arial"/>
              </w:rPr>
            </w:pPr>
            <w:r>
              <w:rPr>
                <w:rFonts w:ascii="Arial" w:hAnsi="Arial" w:cs="Arial"/>
              </w:rPr>
              <w:t>0</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r w:rsidR="00CE3D4F" w:rsidRPr="00CB1E5A" w:rsidTr="00F4336A">
        <w:trPr>
          <w:trHeight w:val="229"/>
        </w:trPr>
        <w:tc>
          <w:tcPr>
            <w:tcW w:w="962" w:type="dxa"/>
            <w:shd w:val="clear" w:color="auto" w:fill="auto"/>
          </w:tcPr>
          <w:p w:rsidR="00CE3D4F" w:rsidRPr="00AE41BD" w:rsidRDefault="00CE3D4F" w:rsidP="00F4336A">
            <w:pPr>
              <w:rPr>
                <w:rFonts w:ascii="Arial" w:hAnsi="Arial" w:cs="Arial"/>
                <w:b/>
              </w:rPr>
            </w:pPr>
            <w:r w:rsidRPr="00AE41BD">
              <w:rPr>
                <w:rFonts w:ascii="Arial" w:hAnsi="Arial" w:cs="Arial"/>
                <w:b/>
              </w:rPr>
              <w:t>VSM</w:t>
            </w:r>
          </w:p>
        </w:tc>
        <w:tc>
          <w:tcPr>
            <w:tcW w:w="1289" w:type="dxa"/>
            <w:shd w:val="clear" w:color="auto" w:fill="auto"/>
          </w:tcPr>
          <w:p w:rsidR="00CE3D4F" w:rsidRPr="00CB1E5A" w:rsidRDefault="00CE3D4F" w:rsidP="00F4336A">
            <w:pPr>
              <w:rPr>
                <w:rFonts w:ascii="Arial" w:hAnsi="Arial" w:cs="Arial"/>
              </w:rPr>
            </w:pPr>
            <w:r>
              <w:rPr>
                <w:rFonts w:ascii="Arial" w:hAnsi="Arial" w:cs="Arial"/>
              </w:rPr>
              <w:t>95%</w:t>
            </w:r>
          </w:p>
        </w:tc>
        <w:tc>
          <w:tcPr>
            <w:tcW w:w="1691" w:type="dxa"/>
          </w:tcPr>
          <w:p w:rsidR="00CE3D4F" w:rsidRDefault="00CE3D4F" w:rsidP="00F4336A">
            <w:pPr>
              <w:rPr>
                <w:rFonts w:ascii="Arial" w:hAnsi="Arial" w:cs="Arial"/>
              </w:rPr>
            </w:pPr>
            <w:r>
              <w:rPr>
                <w:rFonts w:ascii="Arial" w:hAnsi="Arial" w:cs="Arial"/>
              </w:rPr>
              <w:t>5%</w:t>
            </w:r>
          </w:p>
        </w:tc>
        <w:tc>
          <w:tcPr>
            <w:tcW w:w="1647" w:type="dxa"/>
            <w:shd w:val="clear" w:color="auto" w:fill="auto"/>
          </w:tcPr>
          <w:p w:rsidR="00CE3D4F" w:rsidRPr="00CB1E5A" w:rsidRDefault="00CE3D4F" w:rsidP="00F4336A">
            <w:pPr>
              <w:rPr>
                <w:rFonts w:ascii="Arial" w:hAnsi="Arial" w:cs="Arial"/>
              </w:rPr>
            </w:pPr>
            <w:r>
              <w:rPr>
                <w:rFonts w:ascii="Arial" w:hAnsi="Arial" w:cs="Arial"/>
              </w:rPr>
              <w:t>0%</w:t>
            </w:r>
          </w:p>
        </w:tc>
      </w:tr>
    </w:tbl>
    <w:p w:rsidR="00CE3D4F" w:rsidRDefault="00CE3D4F" w:rsidP="00FA421A">
      <w:pPr>
        <w:rPr>
          <w:b/>
          <w:sz w:val="24"/>
          <w:szCs w:val="24"/>
          <w:u w:val="single"/>
        </w:rPr>
      </w:pPr>
    </w:p>
    <w:sectPr w:rsidR="00CE3D4F" w:rsidSect="0050494F">
      <w:headerReference w:type="even" r:id="rId10"/>
      <w:headerReference w:type="default" r:id="rId11"/>
      <w:footerReference w:type="even" r:id="rId12"/>
      <w:footerReference w:type="default" r:id="rId13"/>
      <w:headerReference w:type="first" r:id="rId14"/>
      <w:footerReference w:type="first" r:id="rId15"/>
      <w:pgSz w:w="16838" w:h="11906" w:orient="landscape"/>
      <w:pgMar w:top="907" w:right="907"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36" w:rsidRDefault="008D4436" w:rsidP="003E06D9">
      <w:pPr>
        <w:spacing w:after="0" w:line="240" w:lineRule="auto"/>
      </w:pPr>
      <w:r>
        <w:separator/>
      </w:r>
    </w:p>
  </w:endnote>
  <w:endnote w:type="continuationSeparator" w:id="0">
    <w:p w:rsidR="008D4436" w:rsidRDefault="008D4436" w:rsidP="003E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21" w:rsidRDefault="0047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21" w:rsidRDefault="00474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21" w:rsidRDefault="0047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36" w:rsidRDefault="008D4436" w:rsidP="003E06D9">
      <w:pPr>
        <w:spacing w:after="0" w:line="240" w:lineRule="auto"/>
      </w:pPr>
      <w:r>
        <w:separator/>
      </w:r>
    </w:p>
  </w:footnote>
  <w:footnote w:type="continuationSeparator" w:id="0">
    <w:p w:rsidR="008D4436" w:rsidRDefault="008D4436" w:rsidP="003E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21" w:rsidRDefault="0047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73" w:rsidRDefault="00AF22B1">
    <w:pPr>
      <w:pStyle w:val="Header"/>
    </w:pPr>
    <w:r>
      <w:rPr>
        <w:noProof/>
        <w:lang w:eastAsia="en-GB"/>
      </w:rPr>
      <w:drawing>
        <wp:anchor distT="0" distB="0" distL="114300" distR="114300" simplePos="0" relativeHeight="251657216" behindDoc="0" locked="0" layoutInCell="1" allowOverlap="1" wp14:anchorId="72403533" wp14:editId="2445ED00">
          <wp:simplePos x="0" y="0"/>
          <wp:positionH relativeFrom="margin">
            <wp:posOffset>3931285</wp:posOffset>
          </wp:positionH>
          <wp:positionV relativeFrom="margin">
            <wp:posOffset>-344805</wp:posOffset>
          </wp:positionV>
          <wp:extent cx="5144135" cy="1638300"/>
          <wp:effectExtent l="0" t="0" r="0" b="0"/>
          <wp:wrapTopAndBottom/>
          <wp:docPr id="4" name="Picture 4" descr="Tees, Esk and Wear Valleys NHS Foundation Trust RGB BLUE - box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 Esk and Wear Valleys NHS Foundation Trust RGB BLUE - box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13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21" w:rsidRDefault="0047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464"/>
    <w:multiLevelType w:val="hybridMultilevel"/>
    <w:tmpl w:val="0E842080"/>
    <w:lvl w:ilvl="0" w:tplc="53D4818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920C7"/>
    <w:multiLevelType w:val="hybridMultilevel"/>
    <w:tmpl w:val="13B8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23638"/>
    <w:multiLevelType w:val="hybridMultilevel"/>
    <w:tmpl w:val="8ACE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66321"/>
    <w:multiLevelType w:val="hybridMultilevel"/>
    <w:tmpl w:val="B3D2F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D1098"/>
    <w:multiLevelType w:val="hybridMultilevel"/>
    <w:tmpl w:val="A22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565D1"/>
    <w:multiLevelType w:val="hybridMultilevel"/>
    <w:tmpl w:val="5E961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8709A"/>
    <w:multiLevelType w:val="hybridMultilevel"/>
    <w:tmpl w:val="A9AA7B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E22234"/>
    <w:multiLevelType w:val="hybridMultilevel"/>
    <w:tmpl w:val="B49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5015F"/>
    <w:multiLevelType w:val="hybridMultilevel"/>
    <w:tmpl w:val="7E5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E31EE"/>
    <w:multiLevelType w:val="hybridMultilevel"/>
    <w:tmpl w:val="8EEC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E530B"/>
    <w:multiLevelType w:val="hybridMultilevel"/>
    <w:tmpl w:val="700846DA"/>
    <w:lvl w:ilvl="0" w:tplc="6E1826F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164615"/>
    <w:multiLevelType w:val="hybridMultilevel"/>
    <w:tmpl w:val="96D04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1"/>
  </w:num>
  <w:num w:numId="6">
    <w:abstractNumId w:val="3"/>
  </w:num>
  <w:num w:numId="7">
    <w:abstractNumId w:val="2"/>
  </w:num>
  <w:num w:numId="8">
    <w:abstractNumId w:val="7"/>
  </w:num>
  <w:num w:numId="9">
    <w:abstractNumId w:val="6"/>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69"/>
    <w:rsid w:val="00002027"/>
    <w:rsid w:val="00004A9D"/>
    <w:rsid w:val="00005D71"/>
    <w:rsid w:val="00023B90"/>
    <w:rsid w:val="00036621"/>
    <w:rsid w:val="00036707"/>
    <w:rsid w:val="00040945"/>
    <w:rsid w:val="000441F7"/>
    <w:rsid w:val="0005150C"/>
    <w:rsid w:val="0005183F"/>
    <w:rsid w:val="00054711"/>
    <w:rsid w:val="00074116"/>
    <w:rsid w:val="00081FE5"/>
    <w:rsid w:val="00090236"/>
    <w:rsid w:val="000B0516"/>
    <w:rsid w:val="000B641A"/>
    <w:rsid w:val="000C1202"/>
    <w:rsid w:val="000D3311"/>
    <w:rsid w:val="000E074D"/>
    <w:rsid w:val="000E31DE"/>
    <w:rsid w:val="000F185F"/>
    <w:rsid w:val="00101B3E"/>
    <w:rsid w:val="00106820"/>
    <w:rsid w:val="00114773"/>
    <w:rsid w:val="00131574"/>
    <w:rsid w:val="00134E73"/>
    <w:rsid w:val="00136155"/>
    <w:rsid w:val="0015265F"/>
    <w:rsid w:val="00155ED7"/>
    <w:rsid w:val="001917AA"/>
    <w:rsid w:val="00193C54"/>
    <w:rsid w:val="00196615"/>
    <w:rsid w:val="0019665C"/>
    <w:rsid w:val="001A6211"/>
    <w:rsid w:val="001B3764"/>
    <w:rsid w:val="001B4A53"/>
    <w:rsid w:val="001B67F6"/>
    <w:rsid w:val="001D4269"/>
    <w:rsid w:val="001D4F22"/>
    <w:rsid w:val="001E4BD3"/>
    <w:rsid w:val="00207F9B"/>
    <w:rsid w:val="00212EB3"/>
    <w:rsid w:val="0021723F"/>
    <w:rsid w:val="002230C0"/>
    <w:rsid w:val="00224BB4"/>
    <w:rsid w:val="002328D6"/>
    <w:rsid w:val="002544F8"/>
    <w:rsid w:val="00270D6A"/>
    <w:rsid w:val="00283A4C"/>
    <w:rsid w:val="002928C0"/>
    <w:rsid w:val="00293F6A"/>
    <w:rsid w:val="00297BDA"/>
    <w:rsid w:val="002A4F1A"/>
    <w:rsid w:val="002B60C3"/>
    <w:rsid w:val="002B6EAF"/>
    <w:rsid w:val="002C21C9"/>
    <w:rsid w:val="002E26BA"/>
    <w:rsid w:val="002F26AA"/>
    <w:rsid w:val="002F6AD6"/>
    <w:rsid w:val="00303E36"/>
    <w:rsid w:val="00304868"/>
    <w:rsid w:val="003202EB"/>
    <w:rsid w:val="0033261A"/>
    <w:rsid w:val="00335404"/>
    <w:rsid w:val="003435CA"/>
    <w:rsid w:val="00344558"/>
    <w:rsid w:val="0035781B"/>
    <w:rsid w:val="0037504C"/>
    <w:rsid w:val="00381026"/>
    <w:rsid w:val="0038665F"/>
    <w:rsid w:val="0039053D"/>
    <w:rsid w:val="0039244C"/>
    <w:rsid w:val="003A39D6"/>
    <w:rsid w:val="003A6E62"/>
    <w:rsid w:val="003B2ABA"/>
    <w:rsid w:val="003C2229"/>
    <w:rsid w:val="003E06D9"/>
    <w:rsid w:val="003E377C"/>
    <w:rsid w:val="003E79C4"/>
    <w:rsid w:val="003F3D51"/>
    <w:rsid w:val="003F4387"/>
    <w:rsid w:val="004027A0"/>
    <w:rsid w:val="004066E5"/>
    <w:rsid w:val="00420DF1"/>
    <w:rsid w:val="0042627D"/>
    <w:rsid w:val="004276F6"/>
    <w:rsid w:val="004418ED"/>
    <w:rsid w:val="00473993"/>
    <w:rsid w:val="00474621"/>
    <w:rsid w:val="004907C0"/>
    <w:rsid w:val="004B3105"/>
    <w:rsid w:val="0050494F"/>
    <w:rsid w:val="00511C5B"/>
    <w:rsid w:val="005132F6"/>
    <w:rsid w:val="00530F42"/>
    <w:rsid w:val="00531A19"/>
    <w:rsid w:val="00534110"/>
    <w:rsid w:val="00544136"/>
    <w:rsid w:val="00553F7E"/>
    <w:rsid w:val="00581EB6"/>
    <w:rsid w:val="005D5CC7"/>
    <w:rsid w:val="005D6EA4"/>
    <w:rsid w:val="0060601A"/>
    <w:rsid w:val="006107DD"/>
    <w:rsid w:val="00617B81"/>
    <w:rsid w:val="006366DC"/>
    <w:rsid w:val="00644D28"/>
    <w:rsid w:val="00657341"/>
    <w:rsid w:val="00657E12"/>
    <w:rsid w:val="00676528"/>
    <w:rsid w:val="00680559"/>
    <w:rsid w:val="00681B3D"/>
    <w:rsid w:val="00684E59"/>
    <w:rsid w:val="006A554F"/>
    <w:rsid w:val="006B4BB7"/>
    <w:rsid w:val="006C3352"/>
    <w:rsid w:val="006C61F2"/>
    <w:rsid w:val="006C69BF"/>
    <w:rsid w:val="006C7184"/>
    <w:rsid w:val="006E1E8B"/>
    <w:rsid w:val="006E6F0C"/>
    <w:rsid w:val="007064EE"/>
    <w:rsid w:val="00707D5E"/>
    <w:rsid w:val="00720D9D"/>
    <w:rsid w:val="00721660"/>
    <w:rsid w:val="00723BFB"/>
    <w:rsid w:val="0073018B"/>
    <w:rsid w:val="00744B8D"/>
    <w:rsid w:val="0074699E"/>
    <w:rsid w:val="00751B05"/>
    <w:rsid w:val="0075241F"/>
    <w:rsid w:val="007537EC"/>
    <w:rsid w:val="00760F1F"/>
    <w:rsid w:val="007700B0"/>
    <w:rsid w:val="007704E0"/>
    <w:rsid w:val="007A2DAD"/>
    <w:rsid w:val="007B1F27"/>
    <w:rsid w:val="007B532F"/>
    <w:rsid w:val="007B7235"/>
    <w:rsid w:val="007C0DE1"/>
    <w:rsid w:val="007F7710"/>
    <w:rsid w:val="00801170"/>
    <w:rsid w:val="008146C4"/>
    <w:rsid w:val="00824A3A"/>
    <w:rsid w:val="00825AF3"/>
    <w:rsid w:val="008537E7"/>
    <w:rsid w:val="00865D00"/>
    <w:rsid w:val="008812B0"/>
    <w:rsid w:val="0088390C"/>
    <w:rsid w:val="0088648F"/>
    <w:rsid w:val="008B6F39"/>
    <w:rsid w:val="008D2FEC"/>
    <w:rsid w:val="008D4436"/>
    <w:rsid w:val="008E4A29"/>
    <w:rsid w:val="008F0C7C"/>
    <w:rsid w:val="008F3267"/>
    <w:rsid w:val="008F51D8"/>
    <w:rsid w:val="00904C1F"/>
    <w:rsid w:val="00904E69"/>
    <w:rsid w:val="0091166B"/>
    <w:rsid w:val="009119F9"/>
    <w:rsid w:val="00917F5A"/>
    <w:rsid w:val="00934842"/>
    <w:rsid w:val="0093795A"/>
    <w:rsid w:val="009410BA"/>
    <w:rsid w:val="00941712"/>
    <w:rsid w:val="00967150"/>
    <w:rsid w:val="00997732"/>
    <w:rsid w:val="009A2A4A"/>
    <w:rsid w:val="009A52AD"/>
    <w:rsid w:val="009C484D"/>
    <w:rsid w:val="009C7DBE"/>
    <w:rsid w:val="009D09AC"/>
    <w:rsid w:val="009D4394"/>
    <w:rsid w:val="009E75DE"/>
    <w:rsid w:val="009E7BD5"/>
    <w:rsid w:val="009F015F"/>
    <w:rsid w:val="009F179F"/>
    <w:rsid w:val="00A05E32"/>
    <w:rsid w:val="00A15C29"/>
    <w:rsid w:val="00A16103"/>
    <w:rsid w:val="00A163D1"/>
    <w:rsid w:val="00A24BE6"/>
    <w:rsid w:val="00A343FE"/>
    <w:rsid w:val="00A53989"/>
    <w:rsid w:val="00A53A15"/>
    <w:rsid w:val="00A53D25"/>
    <w:rsid w:val="00A5667C"/>
    <w:rsid w:val="00A6148D"/>
    <w:rsid w:val="00A65443"/>
    <w:rsid w:val="00A70C20"/>
    <w:rsid w:val="00A71A47"/>
    <w:rsid w:val="00A90349"/>
    <w:rsid w:val="00A90CB4"/>
    <w:rsid w:val="00AA6667"/>
    <w:rsid w:val="00AE3A3B"/>
    <w:rsid w:val="00AF22B1"/>
    <w:rsid w:val="00AF5C4B"/>
    <w:rsid w:val="00B05913"/>
    <w:rsid w:val="00B1738E"/>
    <w:rsid w:val="00B32E1C"/>
    <w:rsid w:val="00B406E0"/>
    <w:rsid w:val="00B4288E"/>
    <w:rsid w:val="00B52AAF"/>
    <w:rsid w:val="00B5534C"/>
    <w:rsid w:val="00B55923"/>
    <w:rsid w:val="00B55A5A"/>
    <w:rsid w:val="00B5770A"/>
    <w:rsid w:val="00B812D4"/>
    <w:rsid w:val="00B942BB"/>
    <w:rsid w:val="00B95A59"/>
    <w:rsid w:val="00BB5A0A"/>
    <w:rsid w:val="00BC1DE9"/>
    <w:rsid w:val="00BC7F58"/>
    <w:rsid w:val="00BD2270"/>
    <w:rsid w:val="00BE6C56"/>
    <w:rsid w:val="00BF2CD8"/>
    <w:rsid w:val="00BF48F9"/>
    <w:rsid w:val="00C00595"/>
    <w:rsid w:val="00C16850"/>
    <w:rsid w:val="00C361D2"/>
    <w:rsid w:val="00C50FCC"/>
    <w:rsid w:val="00C631EF"/>
    <w:rsid w:val="00C921A7"/>
    <w:rsid w:val="00CA6FE0"/>
    <w:rsid w:val="00CD009C"/>
    <w:rsid w:val="00CD7292"/>
    <w:rsid w:val="00CE0BC7"/>
    <w:rsid w:val="00CE3D4F"/>
    <w:rsid w:val="00CE63FE"/>
    <w:rsid w:val="00D16434"/>
    <w:rsid w:val="00D35030"/>
    <w:rsid w:val="00D40EF8"/>
    <w:rsid w:val="00D45372"/>
    <w:rsid w:val="00D47079"/>
    <w:rsid w:val="00D513F9"/>
    <w:rsid w:val="00D556EC"/>
    <w:rsid w:val="00D61B64"/>
    <w:rsid w:val="00D64649"/>
    <w:rsid w:val="00D7453E"/>
    <w:rsid w:val="00D77D4F"/>
    <w:rsid w:val="00D80682"/>
    <w:rsid w:val="00D82267"/>
    <w:rsid w:val="00DA545C"/>
    <w:rsid w:val="00DB4A86"/>
    <w:rsid w:val="00DF3CB1"/>
    <w:rsid w:val="00DF766C"/>
    <w:rsid w:val="00DF7B60"/>
    <w:rsid w:val="00E0150C"/>
    <w:rsid w:val="00E0467F"/>
    <w:rsid w:val="00E406A8"/>
    <w:rsid w:val="00E40963"/>
    <w:rsid w:val="00E44B41"/>
    <w:rsid w:val="00E60C4C"/>
    <w:rsid w:val="00E87C3D"/>
    <w:rsid w:val="00E94CCF"/>
    <w:rsid w:val="00EA7FBE"/>
    <w:rsid w:val="00EB0973"/>
    <w:rsid w:val="00EB18DA"/>
    <w:rsid w:val="00EC078C"/>
    <w:rsid w:val="00EC282D"/>
    <w:rsid w:val="00EF5256"/>
    <w:rsid w:val="00EF6D6D"/>
    <w:rsid w:val="00F0386E"/>
    <w:rsid w:val="00F06452"/>
    <w:rsid w:val="00F065BB"/>
    <w:rsid w:val="00F10129"/>
    <w:rsid w:val="00F13C07"/>
    <w:rsid w:val="00F14883"/>
    <w:rsid w:val="00F200C3"/>
    <w:rsid w:val="00F47624"/>
    <w:rsid w:val="00F66635"/>
    <w:rsid w:val="00F668D7"/>
    <w:rsid w:val="00F672BA"/>
    <w:rsid w:val="00F67DA9"/>
    <w:rsid w:val="00F74F50"/>
    <w:rsid w:val="00F94B57"/>
    <w:rsid w:val="00FA268F"/>
    <w:rsid w:val="00FA4191"/>
    <w:rsid w:val="00FA421A"/>
    <w:rsid w:val="00FA7B72"/>
    <w:rsid w:val="00FB3843"/>
    <w:rsid w:val="00FB4CD6"/>
    <w:rsid w:val="00FB79F3"/>
    <w:rsid w:val="00FE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D9"/>
  </w:style>
  <w:style w:type="paragraph" w:styleId="Footer">
    <w:name w:val="footer"/>
    <w:basedOn w:val="Normal"/>
    <w:link w:val="FooterChar"/>
    <w:uiPriority w:val="99"/>
    <w:unhideWhenUsed/>
    <w:rsid w:val="003E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D9"/>
  </w:style>
  <w:style w:type="paragraph" w:styleId="ListParagraph">
    <w:name w:val="List Paragraph"/>
    <w:basedOn w:val="Normal"/>
    <w:uiPriority w:val="34"/>
    <w:qFormat/>
    <w:rsid w:val="00E0150C"/>
    <w:pPr>
      <w:ind w:left="720"/>
      <w:contextualSpacing/>
    </w:pPr>
  </w:style>
  <w:style w:type="paragraph" w:styleId="BalloonText">
    <w:name w:val="Balloon Text"/>
    <w:basedOn w:val="Normal"/>
    <w:link w:val="BalloonTextChar"/>
    <w:uiPriority w:val="99"/>
    <w:semiHidden/>
    <w:unhideWhenUsed/>
    <w:rsid w:val="00EB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73"/>
    <w:rPr>
      <w:rFonts w:ascii="Tahoma" w:hAnsi="Tahoma" w:cs="Tahoma"/>
      <w:sz w:val="16"/>
      <w:szCs w:val="16"/>
    </w:rPr>
  </w:style>
  <w:style w:type="paragraph" w:customStyle="1" w:styleId="Default">
    <w:name w:val="Default"/>
    <w:rsid w:val="00BD227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D9"/>
  </w:style>
  <w:style w:type="paragraph" w:styleId="Footer">
    <w:name w:val="footer"/>
    <w:basedOn w:val="Normal"/>
    <w:link w:val="FooterChar"/>
    <w:uiPriority w:val="99"/>
    <w:unhideWhenUsed/>
    <w:rsid w:val="003E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D9"/>
  </w:style>
  <w:style w:type="paragraph" w:styleId="ListParagraph">
    <w:name w:val="List Paragraph"/>
    <w:basedOn w:val="Normal"/>
    <w:uiPriority w:val="34"/>
    <w:qFormat/>
    <w:rsid w:val="00E0150C"/>
    <w:pPr>
      <w:ind w:left="720"/>
      <w:contextualSpacing/>
    </w:pPr>
  </w:style>
  <w:style w:type="paragraph" w:styleId="BalloonText">
    <w:name w:val="Balloon Text"/>
    <w:basedOn w:val="Normal"/>
    <w:link w:val="BalloonTextChar"/>
    <w:uiPriority w:val="99"/>
    <w:semiHidden/>
    <w:unhideWhenUsed/>
    <w:rsid w:val="00EB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73"/>
    <w:rPr>
      <w:rFonts w:ascii="Tahoma" w:hAnsi="Tahoma" w:cs="Tahoma"/>
      <w:sz w:val="16"/>
      <w:szCs w:val="16"/>
    </w:rPr>
  </w:style>
  <w:style w:type="paragraph" w:customStyle="1" w:styleId="Default">
    <w:name w:val="Default"/>
    <w:rsid w:val="00BD22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9476">
      <w:bodyDiv w:val="1"/>
      <w:marLeft w:val="0"/>
      <w:marRight w:val="0"/>
      <w:marTop w:val="0"/>
      <w:marBottom w:val="0"/>
      <w:divBdr>
        <w:top w:val="none" w:sz="0" w:space="0" w:color="auto"/>
        <w:left w:val="none" w:sz="0" w:space="0" w:color="auto"/>
        <w:bottom w:val="none" w:sz="0" w:space="0" w:color="auto"/>
        <w:right w:val="none" w:sz="0" w:space="0" w:color="auto"/>
      </w:divBdr>
    </w:div>
    <w:div w:id="2017421461">
      <w:bodyDiv w:val="1"/>
      <w:marLeft w:val="0"/>
      <w:marRight w:val="0"/>
      <w:marTop w:val="0"/>
      <w:marBottom w:val="0"/>
      <w:divBdr>
        <w:top w:val="none" w:sz="0" w:space="0" w:color="auto"/>
        <w:left w:val="none" w:sz="0" w:space="0" w:color="auto"/>
        <w:bottom w:val="none" w:sz="0" w:space="0" w:color="auto"/>
        <w:right w:val="none" w:sz="0" w:space="0" w:color="auto"/>
      </w:divBdr>
    </w:div>
    <w:div w:id="2060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8A7A-6DEC-4967-9291-88342D13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Wilkinson</dc:creator>
  <cp:lastModifiedBy>Lisa Cole</cp:lastModifiedBy>
  <cp:revision>2</cp:revision>
  <cp:lastPrinted>2019-01-22T14:25:00Z</cp:lastPrinted>
  <dcterms:created xsi:type="dcterms:W3CDTF">2020-09-24T12:46:00Z</dcterms:created>
  <dcterms:modified xsi:type="dcterms:W3CDTF">2020-09-24T12:46:00Z</dcterms:modified>
</cp:coreProperties>
</file>